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1839348630"/>
        <w:docPartObj>
          <w:docPartGallery w:val="Cover Pages"/>
          <w:docPartUnique/>
        </w:docPartObj>
      </w:sdtPr>
      <w:sdtEndPr>
        <w:rPr>
          <w:rFonts w:ascii="Arial" w:hAnsi="Arial" w:cs="Arial"/>
          <w:color w:val="auto"/>
          <w:sz w:val="27"/>
          <w:szCs w:val="27"/>
          <w:shd w:val="clear" w:color="auto" w:fill="FFFFFF"/>
        </w:rPr>
      </w:sdtEndPr>
      <w:sdtContent>
        <w:p w14:paraId="0039EA44" w14:textId="0DB3690B" w:rsidR="002D368F" w:rsidRDefault="002D368F">
          <w:pPr>
            <w:pStyle w:val="NoSpacing"/>
            <w:spacing w:before="1540" w:after="240"/>
            <w:jc w:val="center"/>
            <w:rPr>
              <w:color w:val="4472C4" w:themeColor="accent1"/>
            </w:rPr>
          </w:pPr>
          <w:r>
            <w:rPr>
              <w:noProof/>
              <w:color w:val="4472C4" w:themeColor="accent1"/>
            </w:rPr>
            <w:drawing>
              <wp:inline distT="0" distB="0" distL="0" distR="0" wp14:anchorId="35427A21" wp14:editId="52541A4E">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71405A35776B0A4BB4212A5BF9858E0A"/>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48DCD791" w14:textId="553A7987" w:rsidR="002D368F" w:rsidRDefault="002D368F">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Exercise Prescription</w:t>
              </w:r>
            </w:p>
          </w:sdtContent>
        </w:sdt>
        <w:sdt>
          <w:sdtPr>
            <w:rPr>
              <w:color w:val="4472C4" w:themeColor="accent1"/>
              <w:sz w:val="28"/>
              <w:szCs w:val="28"/>
            </w:rPr>
            <w:alias w:val="Subtitle"/>
            <w:tag w:val=""/>
            <w:id w:val="328029620"/>
            <w:placeholder>
              <w:docPart w:val="06B5FFB54C4B1C4D9FAB50BE20CCC4B4"/>
            </w:placeholder>
            <w:dataBinding w:prefixMappings="xmlns:ns0='http://purl.org/dc/elements/1.1/' xmlns:ns1='http://schemas.openxmlformats.org/package/2006/metadata/core-properties' " w:xpath="/ns1:coreProperties[1]/ns0:subject[1]" w:storeItemID="{6C3C8BC8-F283-45AE-878A-BAB7291924A1}"/>
            <w:text/>
          </w:sdtPr>
          <w:sdtContent>
            <w:p w14:paraId="5B46BD9A" w14:textId="3347F8E9" w:rsidR="002D368F" w:rsidRDefault="002D368F">
              <w:pPr>
                <w:pStyle w:val="NoSpacing"/>
                <w:jc w:val="center"/>
                <w:rPr>
                  <w:color w:val="4472C4" w:themeColor="accent1"/>
                  <w:sz w:val="28"/>
                  <w:szCs w:val="28"/>
                </w:rPr>
              </w:pPr>
              <w:r>
                <w:rPr>
                  <w:color w:val="4472C4" w:themeColor="accent1"/>
                  <w:sz w:val="28"/>
                  <w:szCs w:val="28"/>
                </w:rPr>
                <w:t>Coronary Artery Disease</w:t>
              </w:r>
            </w:p>
          </w:sdtContent>
        </w:sdt>
        <w:p w14:paraId="43E4A2B3" w14:textId="77777777" w:rsidR="002D368F" w:rsidRDefault="002D368F">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7F8205C3" wp14:editId="3A240B77">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12-12T00:00:00Z">
                                    <w:dateFormat w:val="MMMM d, yyyy"/>
                                    <w:lid w:val="en-US"/>
                                    <w:storeMappedDataAs w:val="dateTime"/>
                                    <w:calendar w:val="gregorian"/>
                                  </w:date>
                                </w:sdtPr>
                                <w:sdtContent>
                                  <w:p w14:paraId="05475B25" w14:textId="5E3CC843" w:rsidR="002D368F" w:rsidRDefault="002D368F">
                                    <w:pPr>
                                      <w:pStyle w:val="NoSpacing"/>
                                      <w:spacing w:after="40"/>
                                      <w:jc w:val="center"/>
                                      <w:rPr>
                                        <w:caps/>
                                        <w:color w:val="4472C4" w:themeColor="accent1"/>
                                        <w:sz w:val="28"/>
                                        <w:szCs w:val="28"/>
                                      </w:rPr>
                                    </w:pPr>
                                    <w:r>
                                      <w:rPr>
                                        <w:caps/>
                                        <w:color w:val="4472C4" w:themeColor="accent1"/>
                                        <w:sz w:val="28"/>
                                        <w:szCs w:val="28"/>
                                      </w:rPr>
                                      <w:t>December 12, 2022</w:t>
                                    </w:r>
                                  </w:p>
                                </w:sdtContent>
                              </w:sdt>
                              <w:p w14:paraId="1D804D52" w14:textId="17EAC942" w:rsidR="002D368F" w:rsidRPr="002D368F" w:rsidRDefault="002D368F">
                                <w:pPr>
                                  <w:pStyle w:val="NoSpacing"/>
                                  <w:jc w:val="center"/>
                                  <w:rPr>
                                    <w:color w:val="4472C4" w:themeColor="accent1"/>
                                    <w:sz w:val="24"/>
                                    <w:szCs w:val="24"/>
                                  </w:rPr>
                                </w:pPr>
                                <w:sdt>
                                  <w:sdtPr>
                                    <w:rPr>
                                      <w:caps/>
                                      <w:color w:val="4472C4" w:themeColor="accent1"/>
                                      <w:sz w:val="24"/>
                                      <w:szCs w:val="24"/>
                                    </w:rPr>
                                    <w:alias w:val="Company"/>
                                    <w:tag w:val=""/>
                                    <w:id w:val="1390145197"/>
                                    <w:dataBinding w:prefixMappings="xmlns:ns0='http://schemas.openxmlformats.org/officeDocument/2006/extended-properties' " w:xpath="/ns0:Properties[1]/ns0:Company[1]" w:storeItemID="{6668398D-A668-4E3E-A5EB-62B293D839F1}"/>
                                    <w:text/>
                                  </w:sdtPr>
                                  <w:sdtContent>
                                    <w:r w:rsidRPr="002D368F">
                                      <w:rPr>
                                        <w:caps/>
                                        <w:color w:val="4472C4" w:themeColor="accent1"/>
                                        <w:sz w:val="24"/>
                                        <w:szCs w:val="24"/>
                                      </w:rPr>
                                      <w:t>HHPK 534:</w:t>
                                    </w:r>
                                  </w:sdtContent>
                                </w:sdt>
                              </w:p>
                              <w:p w14:paraId="5E230313" w14:textId="6DE84F05" w:rsidR="002D368F" w:rsidRDefault="002D368F">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F8205C3"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&#13;&#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12-12T00:00:00Z">
                              <w:dateFormat w:val="MMMM d, yyyy"/>
                              <w:lid w:val="en-US"/>
                              <w:storeMappedDataAs w:val="dateTime"/>
                              <w:calendar w:val="gregorian"/>
                            </w:date>
                          </w:sdtPr>
                          <w:sdtContent>
                            <w:p w14:paraId="05475B25" w14:textId="5E3CC843" w:rsidR="002D368F" w:rsidRDefault="002D368F">
                              <w:pPr>
                                <w:pStyle w:val="NoSpacing"/>
                                <w:spacing w:after="40"/>
                                <w:jc w:val="center"/>
                                <w:rPr>
                                  <w:caps/>
                                  <w:color w:val="4472C4" w:themeColor="accent1"/>
                                  <w:sz w:val="28"/>
                                  <w:szCs w:val="28"/>
                                </w:rPr>
                              </w:pPr>
                              <w:r>
                                <w:rPr>
                                  <w:caps/>
                                  <w:color w:val="4472C4" w:themeColor="accent1"/>
                                  <w:sz w:val="28"/>
                                  <w:szCs w:val="28"/>
                                </w:rPr>
                                <w:t>December 12, 2022</w:t>
                              </w:r>
                            </w:p>
                          </w:sdtContent>
                        </w:sdt>
                        <w:p w14:paraId="1D804D52" w14:textId="17EAC942" w:rsidR="002D368F" w:rsidRPr="002D368F" w:rsidRDefault="002D368F">
                          <w:pPr>
                            <w:pStyle w:val="NoSpacing"/>
                            <w:jc w:val="center"/>
                            <w:rPr>
                              <w:color w:val="4472C4" w:themeColor="accent1"/>
                              <w:sz w:val="24"/>
                              <w:szCs w:val="24"/>
                            </w:rPr>
                          </w:pPr>
                          <w:sdt>
                            <w:sdtPr>
                              <w:rPr>
                                <w:caps/>
                                <w:color w:val="4472C4" w:themeColor="accent1"/>
                                <w:sz w:val="24"/>
                                <w:szCs w:val="24"/>
                              </w:rPr>
                              <w:alias w:val="Company"/>
                              <w:tag w:val=""/>
                              <w:id w:val="1390145197"/>
                              <w:dataBinding w:prefixMappings="xmlns:ns0='http://schemas.openxmlformats.org/officeDocument/2006/extended-properties' " w:xpath="/ns0:Properties[1]/ns0:Company[1]" w:storeItemID="{6668398D-A668-4E3E-A5EB-62B293D839F1}"/>
                              <w:text/>
                            </w:sdtPr>
                            <w:sdtContent>
                              <w:r w:rsidRPr="002D368F">
                                <w:rPr>
                                  <w:caps/>
                                  <w:color w:val="4472C4" w:themeColor="accent1"/>
                                  <w:sz w:val="24"/>
                                  <w:szCs w:val="24"/>
                                </w:rPr>
                                <w:t>HHPK 534:</w:t>
                              </w:r>
                            </w:sdtContent>
                          </w:sdt>
                        </w:p>
                        <w:p w14:paraId="5E230313" w14:textId="6DE84F05" w:rsidR="002D368F" w:rsidRDefault="002D368F">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Pr>
                                  <w:color w:val="4472C4" w:themeColor="accent1"/>
                                </w:rPr>
                                <w:t xml:space="preserve">     </w:t>
                              </w:r>
                            </w:sdtContent>
                          </w:sdt>
                        </w:p>
                      </w:txbxContent>
                    </v:textbox>
                    <w10:wrap anchorx="margin" anchory="page"/>
                  </v:shape>
                </w:pict>
              </mc:Fallback>
            </mc:AlternateContent>
          </w:r>
          <w:r>
            <w:rPr>
              <w:noProof/>
              <w:color w:val="4472C4" w:themeColor="accent1"/>
            </w:rPr>
            <w:drawing>
              <wp:inline distT="0" distB="0" distL="0" distR="0" wp14:anchorId="13D8B75D" wp14:editId="76745661">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6D645FA" w14:textId="5883D192" w:rsidR="008F7DF3" w:rsidRPr="002D368F" w:rsidRDefault="002D368F">
          <w:pPr>
            <w:rPr>
              <w:rFonts w:ascii="Arial" w:eastAsiaTheme="minorEastAsia" w:hAnsi="Arial" w:cs="Arial"/>
              <w:sz w:val="27"/>
              <w:szCs w:val="27"/>
              <w:shd w:val="clear" w:color="auto" w:fill="FFFFFF"/>
              <w:lang w:eastAsia="zh-CN"/>
            </w:rPr>
          </w:pPr>
          <w:r>
            <w:rPr>
              <w:rFonts w:ascii="Arial" w:eastAsiaTheme="minorEastAsia" w:hAnsi="Arial" w:cs="Arial"/>
              <w:sz w:val="27"/>
              <w:szCs w:val="27"/>
              <w:shd w:val="clear" w:color="auto" w:fill="FFFFFF"/>
              <w:lang w:eastAsia="zh-CN"/>
            </w:rPr>
            <w:br w:type="page"/>
          </w:r>
        </w:p>
      </w:sdtContent>
    </w:sdt>
    <w:p w14:paraId="40219008" w14:textId="77777777" w:rsidR="00C202B4" w:rsidRDefault="00C202B4" w:rsidP="003B373B">
      <w:pPr>
        <w:pStyle w:val="ListParagraph"/>
        <w:jc w:val="center"/>
      </w:pPr>
    </w:p>
    <w:p w14:paraId="18484AF5" w14:textId="77777777" w:rsidR="00C202B4" w:rsidRDefault="00C202B4" w:rsidP="003B373B">
      <w:pPr>
        <w:pStyle w:val="ListParagraph"/>
        <w:jc w:val="center"/>
      </w:pPr>
    </w:p>
    <w:p w14:paraId="3141DC47" w14:textId="77777777" w:rsidR="008D4E94" w:rsidRDefault="008D4E94" w:rsidP="008D4E94">
      <w:pPr>
        <w:pStyle w:val="ListParagraph"/>
        <w:rPr>
          <w:rFonts w:ascii="Times New Roman" w:hAnsi="Times New Roman" w:cs="Times New Roman"/>
          <w:b/>
          <w:bCs/>
          <w:color w:val="000000" w:themeColor="text1"/>
          <w:sz w:val="36"/>
          <w:szCs w:val="36"/>
        </w:rPr>
      </w:pPr>
      <w:r w:rsidRPr="008D4E94">
        <w:rPr>
          <w:rFonts w:ascii="Times New Roman" w:hAnsi="Times New Roman" w:cs="Times New Roman"/>
          <w:b/>
          <w:bCs/>
          <w:color w:val="000000" w:themeColor="text1"/>
          <w:sz w:val="36"/>
          <w:szCs w:val="36"/>
        </w:rPr>
        <w:t>Coronary Artery Disease:</w:t>
      </w:r>
    </w:p>
    <w:p w14:paraId="5BC846C7" w14:textId="77777777" w:rsidR="008D4E94" w:rsidRDefault="008D4E94" w:rsidP="008D4E94">
      <w:pPr>
        <w:pStyle w:val="ListParagraph"/>
        <w:rPr>
          <w:rFonts w:ascii="Times New Roman" w:hAnsi="Times New Roman" w:cs="Times New Roman"/>
          <w:b/>
          <w:bCs/>
          <w:color w:val="000000" w:themeColor="text1"/>
          <w:sz w:val="36"/>
          <w:szCs w:val="36"/>
        </w:rPr>
      </w:pPr>
    </w:p>
    <w:p w14:paraId="51F275F9" w14:textId="46AC51BB" w:rsidR="008D4E94" w:rsidRPr="008D4E94" w:rsidRDefault="008D4E94" w:rsidP="008D4E94">
      <w:pPr>
        <w:pStyle w:val="ListParagraph"/>
        <w:rPr>
          <w:rFonts w:ascii="Times New Roman" w:hAnsi="Times New Roman" w:cs="Times New Roman"/>
        </w:rPr>
      </w:pPr>
      <w:r w:rsidRPr="008D4E94">
        <w:rPr>
          <w:rFonts w:ascii="Times New Roman" w:hAnsi="Times New Roman" w:cs="Times New Roman"/>
          <w:color w:val="000000" w:themeColor="text1"/>
        </w:rPr>
        <w:t xml:space="preserve"> For the heart muscle to function effectively, there must be a sufficient blood supply. As previously discussed, coronary arteries provide the myocardium with blood and oxygen. When a coronary artery narrows or is obstructed, the portion of the heart muscle it supplies becomes damaged and ischemic, and infraction may happen as a result. Angina pectoris and MI are the two main conditions brought on by a lack of blood flow to the myocardium. Coronary artery disease (CAD), commonly known as coronary disease or ischemic heart disease, is the collective name for several illnesses. Atherosclerosis, thrombus, and spasm are all components of CAD (intermittent constriction). A person develops CAD as a result of their complicated genetic make-up and interactions with their environment, including their diet, level of activity, and smoking history.</w:t>
      </w:r>
      <w:r w:rsidRPr="008D4E94">
        <w:rPr>
          <w:rFonts w:ascii="Times New Roman" w:hAnsi="Times New Roman" w:cs="Times New Roman"/>
          <w:color w:val="000000" w:themeColor="text1"/>
        </w:rPr>
        <w:t xml:space="preserve"> </w:t>
      </w:r>
      <w:r w:rsidRPr="008D4E94">
        <w:rPr>
          <w:rFonts w:ascii="Times New Roman" w:hAnsi="Times New Roman" w:cs="Times New Roman"/>
        </w:rPr>
        <w:t>Before being referred to an exercise program, CAD patients should undergo symptom-limited exercise testing to establish a baseline, determine maximal HR, and rule out any significant ischemia, symptoms, or arrhythmia that would change the therapeutic approach. This testing should be done with patients on their regular medication in order to simulate the conditions that will be encountered during the exercise sessions. </w:t>
      </w:r>
    </w:p>
    <w:p w14:paraId="5DA4B08A" w14:textId="77777777" w:rsidR="008D4E94" w:rsidRDefault="008D4E94" w:rsidP="008D4E94"/>
    <w:p w14:paraId="35A94198" w14:textId="0EB77B64" w:rsidR="008D4E94" w:rsidRPr="008D4E94" w:rsidRDefault="008D4E94" w:rsidP="008D4E94">
      <w:pPr>
        <w:rPr>
          <w:color w:val="000000" w:themeColor="text1"/>
        </w:rPr>
      </w:pPr>
    </w:p>
    <w:p w14:paraId="5985D155" w14:textId="77777777" w:rsidR="008D4E94" w:rsidRPr="008D4E94" w:rsidRDefault="008D4E94" w:rsidP="008D4E94">
      <w:pPr>
        <w:pStyle w:val="ListParagraph"/>
        <w:rPr>
          <w:b/>
          <w:bCs/>
          <w:sz w:val="36"/>
          <w:szCs w:val="36"/>
        </w:rPr>
      </w:pPr>
      <w:r w:rsidRPr="008D4E94">
        <w:rPr>
          <w:b/>
          <w:bCs/>
          <w:sz w:val="36"/>
          <w:szCs w:val="36"/>
        </w:rPr>
        <w:t>Patient Background</w:t>
      </w:r>
    </w:p>
    <w:p w14:paraId="300561CD" w14:textId="77777777" w:rsidR="008D4E94" w:rsidRPr="008D4E94" w:rsidRDefault="008D4E94" w:rsidP="00833D8C">
      <w:pPr>
        <w:pStyle w:val="ListParagraph"/>
        <w:rPr>
          <w:color w:val="000000" w:themeColor="text1"/>
        </w:rPr>
      </w:pPr>
    </w:p>
    <w:p w14:paraId="6F1FCD60" w14:textId="77777777" w:rsidR="00EE28C5" w:rsidRPr="00786361" w:rsidRDefault="00833D8C" w:rsidP="00833D8C">
      <w:pPr>
        <w:pStyle w:val="ListParagraph"/>
        <w:rPr>
          <w:rFonts w:ascii="Times New Roman" w:hAnsi="Times New Roman" w:cs="Times New Roman"/>
          <w:color w:val="4472C4" w:themeColor="accent1"/>
        </w:rPr>
      </w:pPr>
      <w:r w:rsidRPr="00786361">
        <w:rPr>
          <w:rFonts w:ascii="Times New Roman" w:hAnsi="Times New Roman" w:cs="Times New Roman"/>
          <w:color w:val="4472C4" w:themeColor="accent1"/>
        </w:rPr>
        <w:t>The patient, a 61-year-old, 78 kg. male, was referred for cardiac rehabilitation exercise training.</w:t>
      </w:r>
      <w:r w:rsidR="00C60BC3" w:rsidRPr="00786361">
        <w:rPr>
          <w:rFonts w:ascii="Times New Roman" w:hAnsi="Times New Roman" w:cs="Times New Roman"/>
          <w:color w:val="4472C4" w:themeColor="accent1"/>
        </w:rPr>
        <w:t xml:space="preserve"> </w:t>
      </w:r>
      <w:r w:rsidRPr="00786361">
        <w:rPr>
          <w:rFonts w:ascii="Times New Roman" w:hAnsi="Times New Roman" w:cs="Times New Roman"/>
          <w:color w:val="4472C4" w:themeColor="accent1"/>
        </w:rPr>
        <w:t>T</w:t>
      </w:r>
      <w:r w:rsidRPr="00786361">
        <w:rPr>
          <w:rFonts w:ascii="Times New Roman" w:hAnsi="Times New Roman" w:cs="Times New Roman"/>
          <w:color w:val="4472C4" w:themeColor="accent1"/>
        </w:rPr>
        <w:t>he patient's risk factors for coronary artery disease included an elevated triglyceride value and</w:t>
      </w:r>
      <w:r w:rsidRPr="00786361">
        <w:rPr>
          <w:rFonts w:ascii="Times New Roman" w:hAnsi="Times New Roman" w:cs="Times New Roman"/>
          <w:color w:val="4472C4" w:themeColor="accent1"/>
        </w:rPr>
        <w:t xml:space="preserve"> </w:t>
      </w:r>
      <w:r w:rsidRPr="00786361">
        <w:rPr>
          <w:rFonts w:ascii="Times New Roman" w:hAnsi="Times New Roman" w:cs="Times New Roman"/>
          <w:color w:val="4472C4" w:themeColor="accent1"/>
        </w:rPr>
        <w:t>low HDL cholesterol. He had a prior history of anterior myocardial infarction followed by 3-</w:t>
      </w:r>
      <w:r w:rsidRPr="00786361">
        <w:rPr>
          <w:rFonts w:ascii="Times New Roman" w:hAnsi="Times New Roman" w:cs="Times New Roman"/>
          <w:color w:val="4472C4" w:themeColor="accent1"/>
        </w:rPr>
        <w:t xml:space="preserve"> </w:t>
      </w:r>
      <w:r w:rsidRPr="00786361">
        <w:rPr>
          <w:rFonts w:ascii="Times New Roman" w:hAnsi="Times New Roman" w:cs="Times New Roman"/>
          <w:color w:val="4472C4" w:themeColor="accent1"/>
        </w:rPr>
        <w:t>vessel coronary artery bypass surgery. His immediate post-operative course was complicated by</w:t>
      </w:r>
      <w:r w:rsidRPr="00786361">
        <w:rPr>
          <w:rFonts w:ascii="Times New Roman" w:hAnsi="Times New Roman" w:cs="Times New Roman"/>
          <w:color w:val="4472C4" w:themeColor="accent1"/>
        </w:rPr>
        <w:t xml:space="preserve"> </w:t>
      </w:r>
      <w:r w:rsidRPr="00786361">
        <w:rPr>
          <w:rFonts w:ascii="Times New Roman" w:hAnsi="Times New Roman" w:cs="Times New Roman"/>
          <w:color w:val="4472C4" w:themeColor="accent1"/>
        </w:rPr>
        <w:t>congestive heart failure. Upon resolution of the acute CHF, his physician felt he could benefit</w:t>
      </w:r>
      <w:r w:rsidRPr="00786361">
        <w:rPr>
          <w:rFonts w:ascii="Times New Roman" w:hAnsi="Times New Roman" w:cs="Times New Roman"/>
          <w:color w:val="4472C4" w:themeColor="accent1"/>
        </w:rPr>
        <w:t xml:space="preserve"> </w:t>
      </w:r>
      <w:r w:rsidRPr="00786361">
        <w:rPr>
          <w:rFonts w:ascii="Times New Roman" w:hAnsi="Times New Roman" w:cs="Times New Roman"/>
          <w:color w:val="4472C4" w:themeColor="accent1"/>
        </w:rPr>
        <w:t>from an organized cardiac rehabilitation program.</w:t>
      </w:r>
      <w:r w:rsidR="00C60BC3" w:rsidRPr="00786361">
        <w:rPr>
          <w:rFonts w:ascii="Times New Roman" w:hAnsi="Times New Roman" w:cs="Times New Roman"/>
          <w:color w:val="4472C4" w:themeColor="accent1"/>
        </w:rPr>
        <w:t xml:space="preserve"> </w:t>
      </w:r>
    </w:p>
    <w:p w14:paraId="2DB5EEAD" w14:textId="77777777" w:rsidR="00EE28C5" w:rsidRPr="00786361" w:rsidRDefault="00EE28C5" w:rsidP="00833D8C">
      <w:pPr>
        <w:pStyle w:val="ListParagraph"/>
        <w:rPr>
          <w:rFonts w:ascii="Times New Roman" w:hAnsi="Times New Roman" w:cs="Times New Roman"/>
        </w:rPr>
      </w:pPr>
    </w:p>
    <w:p w14:paraId="7C3C5AC2" w14:textId="0B938300" w:rsidR="001063E0" w:rsidRPr="00E6458F" w:rsidRDefault="00E6458F" w:rsidP="00833D8C">
      <w:pPr>
        <w:pStyle w:val="ListParagraph"/>
        <w:rPr>
          <w:b/>
          <w:bCs/>
        </w:rPr>
      </w:pPr>
      <w:r>
        <w:rPr>
          <w:b/>
          <w:bCs/>
        </w:rPr>
        <w:t>******</w:t>
      </w:r>
      <w:r w:rsidR="002D368F" w:rsidRPr="002D368F">
        <w:t xml:space="preserve"> </w:t>
      </w:r>
      <w:r w:rsidR="002D368F" w:rsidRPr="002D368F">
        <w:rPr>
          <w:b/>
          <w:bCs/>
        </w:rPr>
        <w:t>A 6-minute walk test provides a fair indication of exercise tolerance and aids in determining the first exercise regimen for both treadmill and outdoor walking.</w:t>
      </w:r>
      <w:r w:rsidR="008F4D91" w:rsidRPr="00E6458F">
        <w:rPr>
          <w:b/>
          <w:bCs/>
        </w:rPr>
        <w:t xml:space="preserve"> </w:t>
      </w:r>
    </w:p>
    <w:p w14:paraId="4A63B8A8" w14:textId="6EAFF26D" w:rsidR="00C202B4" w:rsidRPr="00D97DDB" w:rsidRDefault="00C202B4" w:rsidP="00C202B4">
      <w:pPr>
        <w:pStyle w:val="ListParagraph"/>
        <w:rPr>
          <w:rFonts w:ascii="Times New Roman" w:hAnsi="Times New Roman" w:cs="Times New Roman"/>
        </w:rPr>
      </w:pPr>
    </w:p>
    <w:p w14:paraId="6EF420ED" w14:textId="460324E8" w:rsidR="00C202B4" w:rsidRPr="00D97DDB" w:rsidRDefault="00DC2136" w:rsidP="00DC2136">
      <w:pPr>
        <w:rPr>
          <w:b/>
          <w:bCs/>
          <w:sz w:val="36"/>
          <w:szCs w:val="36"/>
        </w:rPr>
      </w:pPr>
      <w:r w:rsidRPr="00D97DDB">
        <w:rPr>
          <w:b/>
          <w:bCs/>
          <w:sz w:val="36"/>
          <w:szCs w:val="36"/>
        </w:rPr>
        <w:t>Musculoskeletal, Neuromuscular, Integumentary screening:</w:t>
      </w:r>
    </w:p>
    <w:p w14:paraId="01AB9FEB" w14:textId="3022A05C" w:rsidR="00DC2136" w:rsidRPr="00D97DDB" w:rsidRDefault="00DC2136" w:rsidP="00DC2136">
      <w:pPr>
        <w:rPr>
          <w:b/>
          <w:bCs/>
        </w:rPr>
      </w:pPr>
    </w:p>
    <w:p w14:paraId="3CA380FE" w14:textId="6D7B69D0" w:rsidR="00B9672B" w:rsidRPr="00D97DDB" w:rsidRDefault="00DC2136" w:rsidP="00EA6EF0">
      <w:pPr>
        <w:pStyle w:val="ListParagraph"/>
        <w:numPr>
          <w:ilvl w:val="0"/>
          <w:numId w:val="6"/>
        </w:numPr>
        <w:rPr>
          <w:rFonts w:ascii="Times New Roman" w:eastAsia="Times New Roman" w:hAnsi="Times New Roman" w:cs="Times New Roman"/>
          <w:color w:val="111111"/>
        </w:rPr>
      </w:pPr>
      <w:r w:rsidRPr="00D97DDB">
        <w:rPr>
          <w:rFonts w:ascii="Times New Roman" w:eastAsia="Times New Roman" w:hAnsi="Times New Roman" w:cs="Times New Roman"/>
          <w:b/>
          <w:bCs/>
          <w:color w:val="111111"/>
        </w:rPr>
        <w:t>Electrocardiogram (ECG or EKG).</w:t>
      </w:r>
      <w:r w:rsidRPr="00D97DDB">
        <w:rPr>
          <w:rFonts w:ascii="Times New Roman" w:eastAsia="Times New Roman" w:hAnsi="Times New Roman" w:cs="Times New Roman"/>
          <w:color w:val="111111"/>
        </w:rPr>
        <w:t> </w:t>
      </w:r>
      <w:r w:rsidR="00D97DDB" w:rsidRPr="00D97DDB">
        <w:rPr>
          <w:rFonts w:ascii="Times New Roman" w:eastAsia="Times New Roman" w:hAnsi="Times New Roman" w:cs="Times New Roman"/>
          <w:color w:val="111111"/>
        </w:rPr>
        <w:t>The electrical activity of the heart is measured by this rapid and painless examination. It can demonstrate the heart's rate of beat. If you are experiencing or have had a heart attack, your provider can look at signal patterns to detect this.</w:t>
      </w:r>
    </w:p>
    <w:p w14:paraId="55D9D721" w14:textId="12BE9662" w:rsidR="00B9672B" w:rsidRPr="00D97DDB" w:rsidRDefault="00DC2136" w:rsidP="003F237A">
      <w:pPr>
        <w:pStyle w:val="ListParagraph"/>
        <w:numPr>
          <w:ilvl w:val="0"/>
          <w:numId w:val="6"/>
        </w:numPr>
        <w:rPr>
          <w:rFonts w:ascii="Times New Roman" w:eastAsia="Times New Roman" w:hAnsi="Times New Roman" w:cs="Times New Roman"/>
          <w:color w:val="111111"/>
        </w:rPr>
      </w:pPr>
      <w:r w:rsidRPr="00D97DDB">
        <w:rPr>
          <w:rFonts w:ascii="Times New Roman" w:eastAsia="Times New Roman" w:hAnsi="Times New Roman" w:cs="Times New Roman"/>
          <w:b/>
          <w:bCs/>
          <w:color w:val="111111"/>
        </w:rPr>
        <w:t>Echocardiograms</w:t>
      </w:r>
      <w:r w:rsidRPr="00D97DDB">
        <w:rPr>
          <w:rFonts w:ascii="Times New Roman" w:eastAsia="Times New Roman" w:hAnsi="Times New Roman" w:cs="Times New Roman"/>
          <w:color w:val="111111"/>
        </w:rPr>
        <w:t xml:space="preserve">, </w:t>
      </w:r>
      <w:r w:rsidR="00B9672B" w:rsidRPr="00D97DDB">
        <w:rPr>
          <w:rFonts w:ascii="Times New Roman" w:eastAsia="Times New Roman" w:hAnsi="Times New Roman" w:cs="Times New Roman"/>
          <w:color w:val="2F2F2F"/>
          <w:shd w:val="clear" w:color="auto" w:fill="FFFFFF"/>
        </w:rPr>
        <w:t>patients</w:t>
      </w:r>
      <w:r w:rsidR="00B9672B" w:rsidRPr="00D97DDB">
        <w:rPr>
          <w:rFonts w:ascii="Times New Roman" w:eastAsia="Times New Roman" w:hAnsi="Times New Roman" w:cs="Times New Roman"/>
          <w:color w:val="2F2F2F"/>
          <w:shd w:val="clear" w:color="auto" w:fill="FFFFFF"/>
        </w:rPr>
        <w:t xml:space="preserve"> may </w:t>
      </w:r>
      <w:r w:rsidR="00B9672B" w:rsidRPr="00D97DDB">
        <w:rPr>
          <w:rFonts w:ascii="Times New Roman" w:eastAsia="Times New Roman" w:hAnsi="Times New Roman" w:cs="Times New Roman"/>
          <w:color w:val="2F2F2F"/>
          <w:shd w:val="clear" w:color="auto" w:fill="FFFFFF"/>
        </w:rPr>
        <w:t xml:space="preserve">report episodes of chest discomfort during exercise have no </w:t>
      </w:r>
      <w:r w:rsidR="00D97DDB" w:rsidRPr="00D97DDB">
        <w:rPr>
          <w:rFonts w:ascii="Times New Roman" w:eastAsia="Times New Roman" w:hAnsi="Times New Roman" w:cs="Times New Roman"/>
          <w:color w:val="2F2F2F"/>
          <w:shd w:val="clear" w:color="auto" w:fill="FFFFFF"/>
        </w:rPr>
        <w:t xml:space="preserve">ECGs taken in the office while the patient is resting show evidence of heart ischemia. ECG recordings can be taken while the patient exercises (usually on a treadmill) in a medically monitored environment to determine whether the patient's exercise-dependent </w:t>
      </w:r>
      <w:r w:rsidR="00D97DDB" w:rsidRPr="00D97DDB">
        <w:rPr>
          <w:rFonts w:ascii="Times New Roman" w:eastAsia="Times New Roman" w:hAnsi="Times New Roman" w:cs="Times New Roman"/>
          <w:color w:val="2F2F2F"/>
          <w:shd w:val="clear" w:color="auto" w:fill="FFFFFF"/>
        </w:rPr>
        <w:lastRenderedPageBreak/>
        <w:t>chest discomfort is angina. These images, which depict heart movements and ventricular wall thicknesses, can also be used in stress tests. Stress echocardiography detects heart ischemia more accurately than stress ECG testing.</w:t>
      </w:r>
    </w:p>
    <w:p w14:paraId="28ACB808" w14:textId="77777777" w:rsidR="00D97DDB" w:rsidRPr="00D97DDB" w:rsidRDefault="00B9672B" w:rsidP="00465C65">
      <w:pPr>
        <w:pStyle w:val="ListParagraph"/>
        <w:numPr>
          <w:ilvl w:val="0"/>
          <w:numId w:val="4"/>
        </w:numPr>
        <w:shd w:val="clear" w:color="auto" w:fill="FFFFFF"/>
        <w:spacing w:before="100" w:beforeAutospacing="1" w:after="180" w:line="336" w:lineRule="atLeast"/>
        <w:rPr>
          <w:rFonts w:ascii="Times New Roman" w:eastAsia="Times New Roman" w:hAnsi="Times New Roman" w:cs="Times New Roman"/>
          <w:color w:val="111111"/>
        </w:rPr>
      </w:pPr>
      <w:r w:rsidRPr="00D97DDB">
        <w:rPr>
          <w:rFonts w:ascii="Times New Roman" w:eastAsia="Times New Roman" w:hAnsi="Times New Roman" w:cs="Times New Roman"/>
          <w:b/>
          <w:bCs/>
          <w:color w:val="2F2F2F"/>
          <w:shd w:val="clear" w:color="auto" w:fill="FFFFFF"/>
        </w:rPr>
        <w:t>Cardiac</w:t>
      </w:r>
      <w:r w:rsidRPr="00D97DDB">
        <w:rPr>
          <w:rFonts w:ascii="Times New Roman" w:eastAsia="Times New Roman" w:hAnsi="Times New Roman" w:cs="Times New Roman"/>
          <w:color w:val="2F2F2F"/>
          <w:shd w:val="clear" w:color="auto" w:fill="FFFFFF"/>
        </w:rPr>
        <w:t> </w:t>
      </w:r>
      <w:r w:rsidRPr="00D97DDB">
        <w:rPr>
          <w:rFonts w:ascii="Times New Roman" w:eastAsia="Times New Roman" w:hAnsi="Times New Roman" w:cs="Times New Roman"/>
          <w:b/>
          <w:bCs/>
          <w:color w:val="2F2F2F"/>
          <w:shd w:val="clear" w:color="auto" w:fill="FFFFFF"/>
        </w:rPr>
        <w:t>magnetic resonance imaging (MRI)</w:t>
      </w:r>
      <w:r w:rsidRPr="00D97DDB">
        <w:rPr>
          <w:rFonts w:ascii="Times New Roman" w:eastAsia="Times New Roman" w:hAnsi="Times New Roman" w:cs="Times New Roman"/>
          <w:color w:val="2F2F2F"/>
          <w:shd w:val="clear" w:color="auto" w:fill="FFFFFF"/>
        </w:rPr>
        <w:t> </w:t>
      </w:r>
      <w:r w:rsidR="00D97DDB" w:rsidRPr="00D97DDB">
        <w:rPr>
          <w:rFonts w:ascii="Times New Roman" w:eastAsia="Times New Roman" w:hAnsi="Times New Roman" w:cs="Times New Roman"/>
          <w:color w:val="2F2F2F"/>
          <w:shd w:val="clear" w:color="auto" w:fill="FFFFFF"/>
        </w:rPr>
        <w:t>gives patients high-resolution images of their coronary arteries without exposing them to radiation The relative perfusion of various heart regions can also be seen on MRI images when contrast agents are applied. Cardiac MRI produces both static and dynamic images of the heart and major blood vessels.</w:t>
      </w:r>
    </w:p>
    <w:p w14:paraId="77FBD21E" w14:textId="6F2C94AA" w:rsidR="00DC2136" w:rsidRPr="00D97DDB" w:rsidRDefault="00DC2136" w:rsidP="00465C65">
      <w:pPr>
        <w:pStyle w:val="ListParagraph"/>
        <w:numPr>
          <w:ilvl w:val="0"/>
          <w:numId w:val="4"/>
        </w:numPr>
        <w:shd w:val="clear" w:color="auto" w:fill="FFFFFF"/>
        <w:spacing w:before="100" w:beforeAutospacing="1" w:after="180" w:line="336" w:lineRule="atLeast"/>
        <w:rPr>
          <w:rFonts w:ascii="Times New Roman" w:eastAsia="Times New Roman" w:hAnsi="Times New Roman" w:cs="Times New Roman"/>
          <w:color w:val="111111"/>
        </w:rPr>
      </w:pPr>
      <w:r w:rsidRPr="00DC2136">
        <w:rPr>
          <w:rFonts w:ascii="Times New Roman" w:eastAsia="Times New Roman" w:hAnsi="Times New Roman" w:cs="Times New Roman"/>
          <w:b/>
          <w:bCs/>
          <w:color w:val="111111"/>
        </w:rPr>
        <w:t>Exercise stress test.</w:t>
      </w:r>
      <w:r w:rsidRPr="00DC2136">
        <w:rPr>
          <w:rFonts w:ascii="Times New Roman" w:eastAsia="Times New Roman" w:hAnsi="Times New Roman" w:cs="Times New Roman"/>
          <w:color w:val="111111"/>
        </w:rPr>
        <w:t> </w:t>
      </w:r>
      <w:r w:rsidR="00D97DDB" w:rsidRPr="00D97DDB">
        <w:rPr>
          <w:rFonts w:ascii="Times New Roman" w:eastAsia="Times New Roman" w:hAnsi="Times New Roman" w:cs="Times New Roman"/>
          <w:color w:val="111111"/>
        </w:rPr>
        <w:t>If your symptoms are worse when you exercise, your provider may ask you to walk on a treadmill or ride a stationary bike during your ECG. A stress echocardiogram is a test that is performed while performing these exercises. If you are unable to exercise, you may be given medications that stimulate the heart in the same way that exercise does.</w:t>
      </w:r>
    </w:p>
    <w:p w14:paraId="3B6EC6C9" w14:textId="69E9A200" w:rsidR="00DC2136" w:rsidRPr="00786361" w:rsidRDefault="00DC2136" w:rsidP="00786361">
      <w:pPr>
        <w:pStyle w:val="NormalWeb"/>
        <w:numPr>
          <w:ilvl w:val="0"/>
          <w:numId w:val="4"/>
        </w:numPr>
        <w:shd w:val="clear" w:color="auto" w:fill="FFFFFF"/>
        <w:spacing w:after="180" w:line="360" w:lineRule="atLeast"/>
        <w:rPr>
          <w:color w:val="111111"/>
        </w:rPr>
      </w:pPr>
      <w:r w:rsidRPr="00D97DDB">
        <w:rPr>
          <w:rStyle w:val="Strong"/>
          <w:color w:val="111111"/>
        </w:rPr>
        <w:t>Heart (cardiac) CT scan</w:t>
      </w:r>
      <w:r w:rsidR="00D97DDB" w:rsidRPr="00D97DDB">
        <w:rPr>
          <w:rStyle w:val="Strong"/>
          <w:color w:val="111111"/>
        </w:rPr>
        <w:t xml:space="preserve">. </w:t>
      </w:r>
      <w:r w:rsidR="00D97DDB" w:rsidRPr="00D97DDB">
        <w:rPr>
          <w:rStyle w:val="Strong"/>
          <w:b w:val="0"/>
          <w:bCs w:val="0"/>
          <w:color w:val="111111"/>
        </w:rPr>
        <w:t>A CT scan of the heart might reveal calcium buildup and artery blockages. The arteries may become narrowed by calcium deposits.</w:t>
      </w:r>
      <w:r w:rsidR="00786361">
        <w:rPr>
          <w:rStyle w:val="Strong"/>
          <w:b w:val="0"/>
          <w:bCs w:val="0"/>
          <w:color w:val="111111"/>
        </w:rPr>
        <w:t xml:space="preserve"> </w:t>
      </w:r>
      <w:r w:rsidR="00D97DDB" w:rsidRPr="00786361">
        <w:rPr>
          <w:rStyle w:val="Strong"/>
          <w:b w:val="0"/>
          <w:bCs w:val="0"/>
          <w:color w:val="111111"/>
        </w:rPr>
        <w:t>During this test, dye may occasionally be infused via IV. The dye aids in producing precise images of the cardiac arteries. The examination is known as a CT coronary angiography if dye is utilized.</w:t>
      </w:r>
    </w:p>
    <w:p w14:paraId="2533EB9F" w14:textId="1CF8DED2" w:rsidR="00DC2136" w:rsidRPr="00D97DDB" w:rsidRDefault="00DC2136" w:rsidP="00DC2136"/>
    <w:p w14:paraId="66C7078F" w14:textId="64E7461B" w:rsidR="00EE28C5" w:rsidRPr="00D97DDB" w:rsidRDefault="00D97DDB" w:rsidP="00D97DDB">
      <w:pPr>
        <w:jc w:val="center"/>
        <w:rPr>
          <w:b/>
          <w:bCs/>
          <w:sz w:val="36"/>
          <w:szCs w:val="36"/>
        </w:rPr>
      </w:pPr>
      <w:r w:rsidRPr="00D97DDB">
        <w:rPr>
          <w:b/>
          <w:bCs/>
          <w:sz w:val="36"/>
          <w:szCs w:val="36"/>
        </w:rPr>
        <w:t>Exercise</w:t>
      </w:r>
    </w:p>
    <w:p w14:paraId="552CBBF1" w14:textId="77777777" w:rsidR="00EE28C5" w:rsidRDefault="00EE28C5" w:rsidP="00DC2136"/>
    <w:p w14:paraId="477B8C39" w14:textId="77777777" w:rsidR="00DC2136" w:rsidRDefault="00DC2136" w:rsidP="00DC2136"/>
    <w:tbl>
      <w:tblPr>
        <w:tblW w:w="9805" w:type="dxa"/>
        <w:tblCellMar>
          <w:top w:w="15" w:type="dxa"/>
          <w:left w:w="15" w:type="dxa"/>
          <w:bottom w:w="15" w:type="dxa"/>
          <w:right w:w="15" w:type="dxa"/>
        </w:tblCellMar>
        <w:tblLook w:val="04A0" w:firstRow="1" w:lastRow="0" w:firstColumn="1" w:lastColumn="0" w:noHBand="0" w:noVBand="1"/>
      </w:tblPr>
      <w:tblGrid>
        <w:gridCol w:w="1510"/>
        <w:gridCol w:w="8295"/>
      </w:tblGrid>
      <w:tr w:rsidR="00A220DD" w:rsidRPr="00A220DD" w14:paraId="10D008EA" w14:textId="77777777" w:rsidTr="00A220DD">
        <w:tc>
          <w:tcPr>
            <w:tcW w:w="1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2376B" w14:textId="77777777" w:rsidR="00A220DD" w:rsidRPr="00A220DD" w:rsidRDefault="00A220DD" w:rsidP="00A220DD">
            <w:r w:rsidRPr="00A220DD">
              <w:rPr>
                <w:b/>
                <w:bCs/>
                <w:color w:val="000000"/>
              </w:rPr>
              <w:t>Intensity:</w:t>
            </w:r>
          </w:p>
        </w:tc>
        <w:tc>
          <w:tcPr>
            <w:tcW w:w="8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4F863" w14:textId="3D51EB71" w:rsidR="00A220DD" w:rsidRPr="00A220DD" w:rsidRDefault="00A220DD" w:rsidP="00A220DD">
            <w:r w:rsidRPr="00A220DD">
              <w:rPr>
                <w:color w:val="000000"/>
                <w:sz w:val="18"/>
                <w:szCs w:val="18"/>
              </w:rPr>
              <w:t xml:space="preserve"> -Calculate x HR (220-Age=Max HR)</w:t>
            </w:r>
          </w:p>
          <w:p w14:paraId="5D89B2D3" w14:textId="6123E6C0" w:rsidR="00A220DD" w:rsidRPr="00A220DD" w:rsidRDefault="00A220DD" w:rsidP="00A220DD">
            <w:r w:rsidRPr="00A220DD">
              <w:rPr>
                <w:color w:val="000000"/>
                <w:sz w:val="18"/>
                <w:szCs w:val="18"/>
              </w:rPr>
              <w:t>*Estimated Max HR 220-</w:t>
            </w:r>
            <w:r>
              <w:rPr>
                <w:color w:val="000000"/>
                <w:sz w:val="18"/>
                <w:szCs w:val="18"/>
              </w:rPr>
              <w:t>61</w:t>
            </w:r>
            <w:r w:rsidRPr="00A220DD">
              <w:rPr>
                <w:color w:val="000000"/>
                <w:sz w:val="18"/>
                <w:szCs w:val="18"/>
              </w:rPr>
              <w:t>=1</w:t>
            </w:r>
            <w:r>
              <w:rPr>
                <w:color w:val="000000"/>
                <w:sz w:val="18"/>
                <w:szCs w:val="18"/>
              </w:rPr>
              <w:t>59</w:t>
            </w:r>
            <w:r w:rsidRPr="00A220DD">
              <w:rPr>
                <w:color w:val="000000"/>
                <w:sz w:val="18"/>
                <w:szCs w:val="18"/>
              </w:rPr>
              <w:t>bpm</w:t>
            </w:r>
          </w:p>
          <w:p w14:paraId="069E1FB9" w14:textId="3077C9BA" w:rsidR="00A220DD" w:rsidRPr="00A220DD" w:rsidRDefault="00A220DD" w:rsidP="00A220DD">
            <w:r w:rsidRPr="00A220DD">
              <w:rPr>
                <w:color w:val="000000"/>
                <w:sz w:val="18"/>
                <w:szCs w:val="18"/>
              </w:rPr>
              <w:t>*(.</w:t>
            </w:r>
            <w:proofErr w:type="gramStart"/>
            <w:r w:rsidRPr="00A220DD">
              <w:rPr>
                <w:color w:val="000000"/>
                <w:sz w:val="18"/>
                <w:szCs w:val="18"/>
              </w:rPr>
              <w:t>4)(</w:t>
            </w:r>
            <w:proofErr w:type="gramEnd"/>
            <w:r>
              <w:rPr>
                <w:color w:val="000000"/>
                <w:sz w:val="18"/>
                <w:szCs w:val="18"/>
              </w:rPr>
              <w:t>159</w:t>
            </w:r>
            <w:r w:rsidRPr="00A220DD">
              <w:rPr>
                <w:color w:val="000000"/>
                <w:sz w:val="18"/>
                <w:szCs w:val="18"/>
              </w:rPr>
              <w:t>-61)+61= 116.2</w:t>
            </w:r>
          </w:p>
          <w:p w14:paraId="7B33B23A" w14:textId="50333463" w:rsidR="00A220DD" w:rsidRPr="00A220DD" w:rsidRDefault="00A220DD" w:rsidP="00A220DD">
            <w:r w:rsidRPr="00A220DD">
              <w:rPr>
                <w:color w:val="000000"/>
                <w:sz w:val="18"/>
                <w:szCs w:val="18"/>
              </w:rPr>
              <w:t>*(.</w:t>
            </w:r>
            <w:proofErr w:type="gramStart"/>
            <w:r w:rsidRPr="00A220DD">
              <w:rPr>
                <w:color w:val="000000"/>
                <w:sz w:val="18"/>
                <w:szCs w:val="18"/>
              </w:rPr>
              <w:t>59)(</w:t>
            </w:r>
            <w:proofErr w:type="gramEnd"/>
            <w:r w:rsidRPr="00A220DD">
              <w:rPr>
                <w:color w:val="000000"/>
                <w:sz w:val="18"/>
                <w:szCs w:val="18"/>
              </w:rPr>
              <w:t>1</w:t>
            </w:r>
            <w:r>
              <w:rPr>
                <w:color w:val="000000"/>
                <w:sz w:val="18"/>
                <w:szCs w:val="18"/>
              </w:rPr>
              <w:t>59</w:t>
            </w:r>
            <w:r w:rsidRPr="00A220DD">
              <w:rPr>
                <w:color w:val="000000"/>
                <w:sz w:val="18"/>
                <w:szCs w:val="18"/>
              </w:rPr>
              <w:t>-61)+61= 142.42</w:t>
            </w:r>
          </w:p>
          <w:p w14:paraId="094959DA" w14:textId="77777777" w:rsidR="00A220DD" w:rsidRPr="00A220DD" w:rsidRDefault="00A220DD" w:rsidP="00A220DD">
            <w:r w:rsidRPr="00A220DD">
              <w:rPr>
                <w:color w:val="000000"/>
                <w:sz w:val="18"/>
                <w:szCs w:val="18"/>
              </w:rPr>
              <w:t>-Your target rate should fall between 122.8 and 146.93 when working out to ensure you are working successfully</w:t>
            </w:r>
          </w:p>
          <w:p w14:paraId="5E08C08F" w14:textId="77777777" w:rsidR="00A220DD" w:rsidRPr="00A220DD" w:rsidRDefault="00A220DD" w:rsidP="00A220DD">
            <w:r w:rsidRPr="00A220DD">
              <w:rPr>
                <w:color w:val="000000"/>
                <w:sz w:val="18"/>
                <w:szCs w:val="18"/>
              </w:rPr>
              <w:t>-The Target HR helps monitor your progressions to workouts </w:t>
            </w:r>
          </w:p>
        </w:tc>
      </w:tr>
      <w:tr w:rsidR="00A220DD" w:rsidRPr="00A220DD" w14:paraId="06F56E9D" w14:textId="77777777" w:rsidTr="00A220DD">
        <w:tc>
          <w:tcPr>
            <w:tcW w:w="1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2C01E" w14:textId="77777777" w:rsidR="00A220DD" w:rsidRPr="00A220DD" w:rsidRDefault="00A220DD" w:rsidP="00A220DD">
            <w:r w:rsidRPr="00A220DD">
              <w:rPr>
                <w:b/>
                <w:bCs/>
                <w:color w:val="000000"/>
              </w:rPr>
              <w:t>Frequency:</w:t>
            </w:r>
          </w:p>
        </w:tc>
        <w:tc>
          <w:tcPr>
            <w:tcW w:w="8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100D6" w14:textId="77777777" w:rsidR="00A220DD" w:rsidRPr="00A220DD" w:rsidRDefault="00A220DD" w:rsidP="00A220DD">
            <w:r w:rsidRPr="00A220DD">
              <w:rPr>
                <w:color w:val="000000"/>
                <w:sz w:val="18"/>
                <w:szCs w:val="18"/>
              </w:rPr>
              <w:t>-You should be consistent. `</w:t>
            </w:r>
          </w:p>
          <w:p w14:paraId="4549E596" w14:textId="77777777" w:rsidR="00A220DD" w:rsidRPr="00A220DD" w:rsidRDefault="00A220DD" w:rsidP="00A220DD">
            <w:r w:rsidRPr="00A220DD">
              <w:rPr>
                <w:color w:val="000000"/>
                <w:sz w:val="18"/>
                <w:szCs w:val="18"/>
              </w:rPr>
              <w:t xml:space="preserve">-Expected 5 d </w:t>
            </w:r>
            <w:proofErr w:type="spellStart"/>
            <w:r w:rsidRPr="00A220DD">
              <w:rPr>
                <w:color w:val="000000"/>
                <w:sz w:val="18"/>
                <w:szCs w:val="18"/>
              </w:rPr>
              <w:t>wk</w:t>
            </w:r>
            <w:proofErr w:type="spellEnd"/>
            <w:r w:rsidRPr="00A220DD">
              <w:rPr>
                <w:color w:val="000000"/>
                <w:sz w:val="18"/>
                <w:szCs w:val="18"/>
              </w:rPr>
              <w:t xml:space="preserve"> 30 minutes per workout session of moderate – intensity physical activity</w:t>
            </w:r>
          </w:p>
          <w:p w14:paraId="3EF98F26" w14:textId="77777777" w:rsidR="00A220DD" w:rsidRPr="00A220DD" w:rsidRDefault="00A220DD" w:rsidP="00A220DD">
            <w:r w:rsidRPr="00A220DD">
              <w:rPr>
                <w:color w:val="000000"/>
                <w:sz w:val="18"/>
                <w:szCs w:val="18"/>
              </w:rPr>
              <w:t xml:space="preserve">-If You </w:t>
            </w:r>
            <w:proofErr w:type="spellStart"/>
            <w:r w:rsidRPr="00A220DD">
              <w:rPr>
                <w:color w:val="000000"/>
                <w:sz w:val="18"/>
                <w:szCs w:val="18"/>
              </w:rPr>
              <w:t>can not</w:t>
            </w:r>
            <w:proofErr w:type="spellEnd"/>
            <w:r w:rsidRPr="00A220DD">
              <w:rPr>
                <w:color w:val="000000"/>
                <w:sz w:val="18"/>
                <w:szCs w:val="18"/>
              </w:rPr>
              <w:t xml:space="preserve"> workout 5 d </w:t>
            </w:r>
            <w:proofErr w:type="spellStart"/>
            <w:proofErr w:type="gramStart"/>
            <w:r w:rsidRPr="00A220DD">
              <w:rPr>
                <w:color w:val="000000"/>
                <w:sz w:val="18"/>
                <w:szCs w:val="18"/>
              </w:rPr>
              <w:t>wk</w:t>
            </w:r>
            <w:proofErr w:type="spellEnd"/>
            <w:r w:rsidRPr="00A220DD">
              <w:rPr>
                <w:color w:val="000000"/>
                <w:sz w:val="18"/>
                <w:szCs w:val="18"/>
              </w:rPr>
              <w:t xml:space="preserve"> ,</w:t>
            </w:r>
            <w:proofErr w:type="gramEnd"/>
            <w:r w:rsidRPr="00A220DD">
              <w:rPr>
                <w:color w:val="000000"/>
                <w:sz w:val="18"/>
                <w:szCs w:val="18"/>
              </w:rPr>
              <w:t xml:space="preserve"> try lowering your days and add your minutes to workout </w:t>
            </w:r>
          </w:p>
        </w:tc>
      </w:tr>
      <w:tr w:rsidR="00A220DD" w:rsidRPr="00A220DD" w14:paraId="07493582" w14:textId="77777777" w:rsidTr="00A220DD">
        <w:tc>
          <w:tcPr>
            <w:tcW w:w="1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12D4B" w14:textId="77777777" w:rsidR="00A220DD" w:rsidRPr="00A220DD" w:rsidRDefault="00A220DD" w:rsidP="00A220DD">
            <w:r w:rsidRPr="00A220DD">
              <w:rPr>
                <w:b/>
                <w:bCs/>
                <w:color w:val="000000"/>
              </w:rPr>
              <w:t>Time:</w:t>
            </w:r>
          </w:p>
        </w:tc>
        <w:tc>
          <w:tcPr>
            <w:tcW w:w="8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348D3" w14:textId="77777777" w:rsidR="00A220DD" w:rsidRPr="00A220DD" w:rsidRDefault="00A220DD" w:rsidP="00A220DD">
            <w:r w:rsidRPr="00A220DD">
              <w:rPr>
                <w:color w:val="000000"/>
                <w:sz w:val="18"/>
                <w:szCs w:val="18"/>
              </w:rPr>
              <w:t xml:space="preserve">-You will </w:t>
            </w:r>
            <w:proofErr w:type="spellStart"/>
            <w:r w:rsidRPr="00A220DD">
              <w:rPr>
                <w:color w:val="000000"/>
                <w:sz w:val="18"/>
                <w:szCs w:val="18"/>
              </w:rPr>
              <w:t>workout</w:t>
            </w:r>
            <w:proofErr w:type="spellEnd"/>
            <w:r w:rsidRPr="00A220DD">
              <w:rPr>
                <w:color w:val="000000"/>
                <w:sz w:val="18"/>
                <w:szCs w:val="18"/>
              </w:rPr>
              <w:t xml:space="preserve"> 5 d </w:t>
            </w:r>
            <w:proofErr w:type="spellStart"/>
            <w:r w:rsidRPr="00A220DD">
              <w:rPr>
                <w:color w:val="000000"/>
                <w:sz w:val="18"/>
                <w:szCs w:val="18"/>
              </w:rPr>
              <w:t>wk</w:t>
            </w:r>
            <w:proofErr w:type="spellEnd"/>
            <w:r w:rsidRPr="00A220DD">
              <w:rPr>
                <w:color w:val="000000"/>
                <w:sz w:val="18"/>
                <w:szCs w:val="18"/>
              </w:rPr>
              <w:t xml:space="preserve"> of 30 min</w:t>
            </w:r>
          </w:p>
          <w:p w14:paraId="201D916F" w14:textId="77777777" w:rsidR="00A220DD" w:rsidRPr="00A220DD" w:rsidRDefault="00A220DD" w:rsidP="00A220DD">
            <w:r w:rsidRPr="00A220DD">
              <w:rPr>
                <w:color w:val="000000"/>
                <w:sz w:val="18"/>
                <w:szCs w:val="18"/>
              </w:rPr>
              <w:t xml:space="preserve">-You will </w:t>
            </w:r>
            <w:proofErr w:type="spellStart"/>
            <w:r w:rsidRPr="00A220DD">
              <w:rPr>
                <w:color w:val="000000"/>
                <w:sz w:val="18"/>
                <w:szCs w:val="18"/>
              </w:rPr>
              <w:t>workout</w:t>
            </w:r>
            <w:proofErr w:type="spellEnd"/>
            <w:r w:rsidRPr="00A220DD">
              <w:rPr>
                <w:color w:val="000000"/>
                <w:sz w:val="18"/>
                <w:szCs w:val="18"/>
              </w:rPr>
              <w:t xml:space="preserve"> 3 d </w:t>
            </w:r>
            <w:proofErr w:type="spellStart"/>
            <w:r w:rsidRPr="00A220DD">
              <w:rPr>
                <w:color w:val="000000"/>
                <w:sz w:val="18"/>
                <w:szCs w:val="18"/>
              </w:rPr>
              <w:t>wk</w:t>
            </w:r>
            <w:proofErr w:type="spellEnd"/>
            <w:r w:rsidRPr="00A220DD">
              <w:rPr>
                <w:color w:val="000000"/>
                <w:sz w:val="18"/>
                <w:szCs w:val="18"/>
              </w:rPr>
              <w:t xml:space="preserve"> of 20 min</w:t>
            </w:r>
          </w:p>
          <w:p w14:paraId="29610D71" w14:textId="77777777" w:rsidR="00A220DD" w:rsidRPr="00A220DD" w:rsidRDefault="00A220DD" w:rsidP="00A220DD">
            <w:r w:rsidRPr="00A220DD">
              <w:rPr>
                <w:color w:val="000000"/>
                <w:sz w:val="18"/>
                <w:szCs w:val="18"/>
              </w:rPr>
              <w:t>-Moderate-vigorous intensity</w:t>
            </w:r>
          </w:p>
          <w:p w14:paraId="0B4D71C9" w14:textId="77777777" w:rsidR="00A220DD" w:rsidRPr="00A220DD" w:rsidRDefault="00A220DD" w:rsidP="00A220DD">
            <w:r w:rsidRPr="00A220DD">
              <w:rPr>
                <w:color w:val="000000"/>
                <w:sz w:val="18"/>
                <w:szCs w:val="18"/>
              </w:rPr>
              <w:t xml:space="preserve">-150 minutes of exercise per </w:t>
            </w:r>
            <w:proofErr w:type="spellStart"/>
            <w:r w:rsidRPr="00A220DD">
              <w:rPr>
                <w:color w:val="000000"/>
                <w:sz w:val="18"/>
                <w:szCs w:val="18"/>
              </w:rPr>
              <w:t>wk</w:t>
            </w:r>
            <w:proofErr w:type="spellEnd"/>
            <w:r w:rsidRPr="00A220DD">
              <w:rPr>
                <w:color w:val="000000"/>
                <w:sz w:val="18"/>
                <w:szCs w:val="18"/>
              </w:rPr>
              <w:t xml:space="preserve"> (moderate)</w:t>
            </w:r>
          </w:p>
          <w:p w14:paraId="3512D54E" w14:textId="77777777" w:rsidR="00A220DD" w:rsidRPr="00A220DD" w:rsidRDefault="00A220DD" w:rsidP="00A220DD">
            <w:r w:rsidRPr="00A220DD">
              <w:rPr>
                <w:color w:val="000000"/>
                <w:sz w:val="18"/>
                <w:szCs w:val="18"/>
              </w:rPr>
              <w:t xml:space="preserve">-100 minutes of exercise per </w:t>
            </w:r>
            <w:proofErr w:type="spellStart"/>
            <w:r w:rsidRPr="00A220DD">
              <w:rPr>
                <w:color w:val="000000"/>
                <w:sz w:val="18"/>
                <w:szCs w:val="18"/>
              </w:rPr>
              <w:t>wk</w:t>
            </w:r>
            <w:proofErr w:type="spellEnd"/>
            <w:r w:rsidRPr="00A220DD">
              <w:rPr>
                <w:color w:val="000000"/>
                <w:sz w:val="18"/>
                <w:szCs w:val="18"/>
              </w:rPr>
              <w:t xml:space="preserve"> (vigorous)</w:t>
            </w:r>
          </w:p>
          <w:p w14:paraId="2E8DEE66" w14:textId="77777777" w:rsidR="00A220DD" w:rsidRPr="00A220DD" w:rsidRDefault="00A220DD" w:rsidP="00A220DD">
            <w:r w:rsidRPr="00A220DD">
              <w:rPr>
                <w:color w:val="000000"/>
                <w:sz w:val="18"/>
                <w:szCs w:val="18"/>
              </w:rPr>
              <w:t xml:space="preserve">* If the </w:t>
            </w:r>
            <w:proofErr w:type="spellStart"/>
            <w:r w:rsidRPr="00A220DD">
              <w:rPr>
                <w:color w:val="000000"/>
                <w:sz w:val="18"/>
                <w:szCs w:val="18"/>
              </w:rPr>
              <w:t>pt</w:t>
            </w:r>
            <w:proofErr w:type="spellEnd"/>
            <w:r w:rsidRPr="00A220DD">
              <w:rPr>
                <w:color w:val="000000"/>
                <w:sz w:val="18"/>
                <w:szCs w:val="18"/>
              </w:rPr>
              <w:t xml:space="preserve"> is not acclimatized to cardiovascular activity you would want to start with moderate intensity and progress to vigorous </w:t>
            </w:r>
            <w:proofErr w:type="gramStart"/>
            <w:r w:rsidRPr="00A220DD">
              <w:rPr>
                <w:color w:val="000000"/>
                <w:sz w:val="18"/>
                <w:szCs w:val="18"/>
              </w:rPr>
              <w:t>intensity  over</w:t>
            </w:r>
            <w:proofErr w:type="gramEnd"/>
            <w:r w:rsidRPr="00A220DD">
              <w:rPr>
                <w:color w:val="000000"/>
                <w:sz w:val="18"/>
                <w:szCs w:val="18"/>
              </w:rPr>
              <w:t xml:space="preserve"> a period of time </w:t>
            </w:r>
          </w:p>
          <w:p w14:paraId="15FF8976" w14:textId="77777777" w:rsidR="00A220DD" w:rsidRPr="00A220DD" w:rsidRDefault="00A220DD" w:rsidP="00A220DD">
            <w:r w:rsidRPr="00A220DD">
              <w:rPr>
                <w:color w:val="000000"/>
                <w:sz w:val="18"/>
                <w:szCs w:val="18"/>
              </w:rPr>
              <w:t xml:space="preserve">*Increase intensity if you can </w:t>
            </w:r>
            <w:proofErr w:type="spellStart"/>
            <w:r w:rsidRPr="00A220DD">
              <w:rPr>
                <w:color w:val="000000"/>
                <w:sz w:val="18"/>
                <w:szCs w:val="18"/>
              </w:rPr>
              <w:t>workout</w:t>
            </w:r>
            <w:proofErr w:type="spellEnd"/>
            <w:r w:rsidRPr="00A220DD">
              <w:rPr>
                <w:color w:val="000000"/>
                <w:sz w:val="18"/>
                <w:szCs w:val="18"/>
              </w:rPr>
              <w:t xml:space="preserve"> more but make sure you do not over train. </w:t>
            </w:r>
          </w:p>
        </w:tc>
      </w:tr>
      <w:tr w:rsidR="00A220DD" w:rsidRPr="00A220DD" w14:paraId="0E6C6A90" w14:textId="77777777" w:rsidTr="00A220DD">
        <w:tc>
          <w:tcPr>
            <w:tcW w:w="1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67433" w14:textId="77777777" w:rsidR="00A220DD" w:rsidRPr="00A220DD" w:rsidRDefault="00A220DD" w:rsidP="00A220DD">
            <w:r w:rsidRPr="00A220DD">
              <w:rPr>
                <w:b/>
                <w:bCs/>
                <w:color w:val="000000"/>
              </w:rPr>
              <w:t>Type:</w:t>
            </w:r>
          </w:p>
        </w:tc>
        <w:tc>
          <w:tcPr>
            <w:tcW w:w="8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4964E" w14:textId="77777777" w:rsidR="00A220DD" w:rsidRPr="00A220DD" w:rsidRDefault="00A220DD" w:rsidP="00A220DD">
            <w:r w:rsidRPr="00A220DD">
              <w:rPr>
                <w:color w:val="000000"/>
                <w:sz w:val="18"/>
                <w:szCs w:val="18"/>
              </w:rPr>
              <w:t xml:space="preserve">-Your goal to Increase Muscular Definition and to lose weight, I would recommend starting with aerobic training (swimming, running, walking, dancing, stair </w:t>
            </w:r>
            <w:proofErr w:type="gramStart"/>
            <w:r w:rsidRPr="00A220DD">
              <w:rPr>
                <w:color w:val="000000"/>
                <w:sz w:val="18"/>
                <w:szCs w:val="18"/>
              </w:rPr>
              <w:t>climbing)  then</w:t>
            </w:r>
            <w:proofErr w:type="gramEnd"/>
            <w:r w:rsidRPr="00A220DD">
              <w:rPr>
                <w:color w:val="000000"/>
                <w:sz w:val="18"/>
                <w:szCs w:val="18"/>
              </w:rPr>
              <w:t xml:space="preserve"> move to resistance training (bench press, Bicep curls, Walking lunges, planks, body weight squats) to ^ strength </w:t>
            </w:r>
          </w:p>
          <w:p w14:paraId="1E36F6A5" w14:textId="77777777" w:rsidR="00A220DD" w:rsidRPr="00A220DD" w:rsidRDefault="00A220DD" w:rsidP="00A220DD">
            <w:r w:rsidRPr="00A220DD">
              <w:rPr>
                <w:color w:val="000000"/>
                <w:sz w:val="18"/>
                <w:szCs w:val="18"/>
              </w:rPr>
              <w:t xml:space="preserve">-I </w:t>
            </w:r>
            <w:proofErr w:type="gramStart"/>
            <w:r w:rsidRPr="00A220DD">
              <w:rPr>
                <w:color w:val="000000"/>
                <w:sz w:val="18"/>
                <w:szCs w:val="18"/>
              </w:rPr>
              <w:t>Recommend  since</w:t>
            </w:r>
            <w:proofErr w:type="gramEnd"/>
            <w:r w:rsidRPr="00A220DD">
              <w:rPr>
                <w:color w:val="000000"/>
                <w:sz w:val="18"/>
                <w:szCs w:val="18"/>
              </w:rPr>
              <w:t xml:space="preserve"> you will want to get lean, You should focus on more reps and less weights </w:t>
            </w:r>
          </w:p>
          <w:p w14:paraId="3DA0D648" w14:textId="77777777" w:rsidR="00A220DD" w:rsidRPr="00A220DD" w:rsidRDefault="00A220DD" w:rsidP="00A220DD">
            <w:r w:rsidRPr="00A220DD">
              <w:rPr>
                <w:color w:val="000000"/>
                <w:sz w:val="18"/>
                <w:szCs w:val="18"/>
              </w:rPr>
              <w:t xml:space="preserve">- For resistance training make sure you aim for lower reps and focus on the high load for the resistance </w:t>
            </w:r>
            <w:proofErr w:type="gramStart"/>
            <w:r w:rsidRPr="00A220DD">
              <w:rPr>
                <w:color w:val="000000"/>
                <w:sz w:val="18"/>
                <w:szCs w:val="18"/>
              </w:rPr>
              <w:t>( 70</w:t>
            </w:r>
            <w:proofErr w:type="gramEnd"/>
            <w:r w:rsidRPr="00A220DD">
              <w:rPr>
                <w:color w:val="000000"/>
                <w:sz w:val="18"/>
                <w:szCs w:val="18"/>
              </w:rPr>
              <w:t xml:space="preserve"> % of 1-RM 12 reps) </w:t>
            </w:r>
          </w:p>
          <w:p w14:paraId="5E4966CA" w14:textId="77777777" w:rsidR="00A220DD" w:rsidRPr="00A220DD" w:rsidRDefault="00A220DD" w:rsidP="00A220DD">
            <w:r w:rsidRPr="00A220DD">
              <w:rPr>
                <w:color w:val="000000"/>
                <w:sz w:val="18"/>
                <w:szCs w:val="18"/>
              </w:rPr>
              <w:t xml:space="preserve">- Ex. of resistance can be done using (Body weights, </w:t>
            </w:r>
            <w:proofErr w:type="spellStart"/>
            <w:r w:rsidRPr="00A220DD">
              <w:rPr>
                <w:color w:val="000000"/>
                <w:sz w:val="18"/>
                <w:szCs w:val="18"/>
              </w:rPr>
              <w:t>thera</w:t>
            </w:r>
            <w:proofErr w:type="spellEnd"/>
            <w:r w:rsidRPr="00A220DD">
              <w:rPr>
                <w:color w:val="000000"/>
                <w:sz w:val="18"/>
                <w:szCs w:val="18"/>
              </w:rPr>
              <w:t xml:space="preserve"> bands, free weights, </w:t>
            </w:r>
            <w:proofErr w:type="spellStart"/>
            <w:r w:rsidRPr="00A220DD">
              <w:rPr>
                <w:color w:val="000000"/>
                <w:sz w:val="18"/>
                <w:szCs w:val="18"/>
              </w:rPr>
              <w:t>bosu</w:t>
            </w:r>
            <w:proofErr w:type="spellEnd"/>
            <w:r w:rsidRPr="00A220DD">
              <w:rPr>
                <w:color w:val="000000"/>
                <w:sz w:val="18"/>
                <w:szCs w:val="18"/>
              </w:rPr>
              <w:t xml:space="preserve"> balls, machine weights</w:t>
            </w:r>
            <w:proofErr w:type="gramStart"/>
            <w:r w:rsidRPr="00A220DD">
              <w:rPr>
                <w:color w:val="000000"/>
                <w:sz w:val="18"/>
                <w:szCs w:val="18"/>
              </w:rPr>
              <w:t>, )</w:t>
            </w:r>
            <w:proofErr w:type="gramEnd"/>
            <w:r w:rsidRPr="00A220DD">
              <w:rPr>
                <w:color w:val="000000"/>
                <w:sz w:val="18"/>
                <w:szCs w:val="18"/>
              </w:rPr>
              <w:t> </w:t>
            </w:r>
          </w:p>
          <w:p w14:paraId="40F93D08" w14:textId="77777777" w:rsidR="00A220DD" w:rsidRPr="00A220DD" w:rsidRDefault="00A220DD" w:rsidP="00A220DD">
            <w:r w:rsidRPr="00A220DD">
              <w:rPr>
                <w:color w:val="000000"/>
                <w:sz w:val="18"/>
                <w:szCs w:val="18"/>
              </w:rPr>
              <w:lastRenderedPageBreak/>
              <w:t xml:space="preserve">- To Lose </w:t>
            </w:r>
            <w:proofErr w:type="gramStart"/>
            <w:r w:rsidRPr="00A220DD">
              <w:rPr>
                <w:color w:val="000000"/>
                <w:sz w:val="18"/>
                <w:szCs w:val="18"/>
              </w:rPr>
              <w:t>weight;  I</w:t>
            </w:r>
            <w:proofErr w:type="gramEnd"/>
            <w:r w:rsidRPr="00A220DD">
              <w:rPr>
                <w:color w:val="000000"/>
                <w:sz w:val="18"/>
                <w:szCs w:val="18"/>
              </w:rPr>
              <w:t xml:space="preserve"> would recommend Cardiovascular fitness </w:t>
            </w:r>
          </w:p>
          <w:p w14:paraId="34A73A18" w14:textId="77777777" w:rsidR="00A220DD" w:rsidRPr="00A220DD" w:rsidRDefault="00A220DD" w:rsidP="00A220DD">
            <w:pPr>
              <w:spacing w:after="240"/>
            </w:pPr>
          </w:p>
        </w:tc>
      </w:tr>
      <w:tr w:rsidR="00A220DD" w:rsidRPr="00A220DD" w14:paraId="3FD690C0" w14:textId="77777777" w:rsidTr="00A220DD">
        <w:tc>
          <w:tcPr>
            <w:tcW w:w="1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0C07F" w14:textId="0D3783C8" w:rsidR="00A220DD" w:rsidRPr="00A220DD" w:rsidRDefault="00A220DD" w:rsidP="00A220DD">
            <w:r w:rsidRPr="00A220DD">
              <w:rPr>
                <w:b/>
                <w:bCs/>
                <w:color w:val="000000"/>
              </w:rPr>
              <w:lastRenderedPageBreak/>
              <w:t>Progres</w:t>
            </w:r>
            <w:r w:rsidR="0059090E">
              <w:rPr>
                <w:b/>
                <w:bCs/>
                <w:color w:val="000000"/>
              </w:rPr>
              <w:t>sion</w:t>
            </w:r>
            <w:r w:rsidRPr="00A220DD">
              <w:rPr>
                <w:b/>
                <w:bCs/>
                <w:color w:val="000000"/>
              </w:rPr>
              <w:t>:</w:t>
            </w:r>
          </w:p>
        </w:tc>
        <w:tc>
          <w:tcPr>
            <w:tcW w:w="8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1C8CA" w14:textId="31DA0B35" w:rsidR="00A220DD" w:rsidRDefault="00A220DD" w:rsidP="00C60BC3">
            <w:pPr>
              <w:tabs>
                <w:tab w:val="right" w:pos="7624"/>
              </w:tabs>
              <w:ind w:hanging="720"/>
              <w:rPr>
                <w:color w:val="000000"/>
                <w:sz w:val="18"/>
                <w:szCs w:val="18"/>
              </w:rPr>
            </w:pPr>
            <w:r w:rsidRPr="00A220DD">
              <w:rPr>
                <w:color w:val="000000"/>
                <w:sz w:val="18"/>
                <w:szCs w:val="18"/>
              </w:rPr>
              <w:t>-</w:t>
            </w:r>
            <w:proofErr w:type="spellStart"/>
            <w:r w:rsidRPr="00A220DD">
              <w:rPr>
                <w:color w:val="000000"/>
                <w:sz w:val="18"/>
                <w:szCs w:val="18"/>
              </w:rPr>
              <w:t>Yo</w:t>
            </w:r>
            <w:proofErr w:type="spellEnd"/>
            <w:r w:rsidRPr="00A220DD">
              <w:rPr>
                <w:color w:val="000000"/>
                <w:sz w:val="18"/>
                <w:szCs w:val="18"/>
              </w:rPr>
              <w:t> </w:t>
            </w:r>
            <w:r>
              <w:rPr>
                <w:color w:val="000000"/>
                <w:sz w:val="18"/>
                <w:szCs w:val="18"/>
              </w:rPr>
              <w:tab/>
            </w:r>
            <w:r w:rsidR="00C60BC3">
              <w:rPr>
                <w:color w:val="000000"/>
                <w:sz w:val="18"/>
                <w:szCs w:val="18"/>
              </w:rPr>
              <w:t xml:space="preserve"> -To progress your workout you can increase the weight being lifted</w:t>
            </w:r>
          </w:p>
          <w:p w14:paraId="14ECB856" w14:textId="0208E253" w:rsidR="00C60BC3" w:rsidRDefault="00C60BC3" w:rsidP="00C60BC3">
            <w:pPr>
              <w:tabs>
                <w:tab w:val="right" w:pos="7624"/>
              </w:tabs>
              <w:ind w:hanging="720"/>
              <w:rPr>
                <w:color w:val="000000"/>
                <w:sz w:val="18"/>
                <w:szCs w:val="18"/>
              </w:rPr>
            </w:pPr>
            <w:r>
              <w:rPr>
                <w:color w:val="000000"/>
                <w:sz w:val="18"/>
                <w:szCs w:val="18"/>
              </w:rPr>
              <w:t xml:space="preserve">    </w:t>
            </w:r>
            <w:proofErr w:type="spellStart"/>
            <w:r>
              <w:rPr>
                <w:color w:val="000000"/>
                <w:sz w:val="18"/>
                <w:szCs w:val="18"/>
              </w:rPr>
              <w:t>Efe</w:t>
            </w:r>
            <w:proofErr w:type="spellEnd"/>
            <w:r>
              <w:rPr>
                <w:color w:val="000000"/>
                <w:sz w:val="18"/>
                <w:szCs w:val="18"/>
              </w:rPr>
              <w:t xml:space="preserve">.      – You can increase the number of reps being performed </w:t>
            </w:r>
          </w:p>
          <w:p w14:paraId="29DF4280" w14:textId="73B5D930" w:rsidR="00A25E22" w:rsidRDefault="00A25E22" w:rsidP="00C60BC3">
            <w:pPr>
              <w:tabs>
                <w:tab w:val="right" w:pos="7624"/>
              </w:tabs>
              <w:ind w:hanging="720"/>
              <w:rPr>
                <w:color w:val="000000"/>
                <w:sz w:val="18"/>
                <w:szCs w:val="18"/>
              </w:rPr>
            </w:pPr>
            <w:r>
              <w:rPr>
                <w:color w:val="000000"/>
                <w:sz w:val="18"/>
                <w:szCs w:val="18"/>
              </w:rPr>
              <w:t xml:space="preserve">                 -You can increase the difficulty of exercise being performed </w:t>
            </w:r>
          </w:p>
          <w:p w14:paraId="2259F7E2" w14:textId="49CC9BE1" w:rsidR="00A25E22" w:rsidRDefault="00A25E22" w:rsidP="00C60BC3">
            <w:pPr>
              <w:tabs>
                <w:tab w:val="right" w:pos="7624"/>
              </w:tabs>
              <w:ind w:hanging="720"/>
              <w:rPr>
                <w:color w:val="000000"/>
                <w:sz w:val="18"/>
                <w:szCs w:val="18"/>
              </w:rPr>
            </w:pPr>
            <w:r>
              <w:rPr>
                <w:color w:val="000000"/>
                <w:sz w:val="18"/>
                <w:szCs w:val="18"/>
              </w:rPr>
              <w:t xml:space="preserve">                 - Can change the type of resistance </w:t>
            </w:r>
          </w:p>
          <w:p w14:paraId="4984E6DF" w14:textId="104155E0" w:rsidR="00A25E22" w:rsidRDefault="00A25E22" w:rsidP="00C60BC3">
            <w:pPr>
              <w:tabs>
                <w:tab w:val="right" w:pos="7624"/>
              </w:tabs>
              <w:ind w:hanging="720"/>
              <w:rPr>
                <w:color w:val="000000"/>
                <w:sz w:val="18"/>
                <w:szCs w:val="18"/>
              </w:rPr>
            </w:pPr>
            <w:r>
              <w:rPr>
                <w:color w:val="000000"/>
                <w:sz w:val="18"/>
                <w:szCs w:val="18"/>
              </w:rPr>
              <w:t xml:space="preserve">                  -You can increase your intensity and duration</w:t>
            </w:r>
          </w:p>
          <w:p w14:paraId="35882A1F" w14:textId="2718854A" w:rsidR="00A25E22" w:rsidRDefault="00A25E22" w:rsidP="00C60BC3">
            <w:pPr>
              <w:tabs>
                <w:tab w:val="right" w:pos="7624"/>
              </w:tabs>
              <w:ind w:hanging="720"/>
              <w:rPr>
                <w:color w:val="000000"/>
                <w:sz w:val="18"/>
                <w:szCs w:val="18"/>
              </w:rPr>
            </w:pPr>
            <w:r>
              <w:rPr>
                <w:color w:val="000000"/>
                <w:sz w:val="18"/>
                <w:szCs w:val="18"/>
              </w:rPr>
              <w:t xml:space="preserve">                 - By adjusting can ad</w:t>
            </w:r>
            <w:r w:rsidR="0059090E">
              <w:rPr>
                <w:color w:val="000000"/>
                <w:sz w:val="18"/>
                <w:szCs w:val="18"/>
              </w:rPr>
              <w:t>j</w:t>
            </w:r>
            <w:r>
              <w:rPr>
                <w:color w:val="000000"/>
                <w:sz w:val="18"/>
                <w:szCs w:val="18"/>
              </w:rPr>
              <w:t>ust</w:t>
            </w:r>
            <w:r w:rsidR="0059090E">
              <w:rPr>
                <w:color w:val="000000"/>
                <w:sz w:val="18"/>
                <w:szCs w:val="18"/>
              </w:rPr>
              <w:t xml:space="preserve"> what is too much for you and what is not enough for you </w:t>
            </w:r>
          </w:p>
          <w:p w14:paraId="236B53ED" w14:textId="77777777" w:rsidR="00C60BC3" w:rsidRDefault="00C60BC3" w:rsidP="00C60BC3">
            <w:pPr>
              <w:tabs>
                <w:tab w:val="right" w:pos="7624"/>
              </w:tabs>
              <w:ind w:hanging="720"/>
              <w:rPr>
                <w:color w:val="000000"/>
                <w:sz w:val="18"/>
                <w:szCs w:val="18"/>
              </w:rPr>
            </w:pPr>
          </w:p>
          <w:p w14:paraId="58A9E0A3" w14:textId="3EA3ED79" w:rsidR="00C60BC3" w:rsidRDefault="00C60BC3" w:rsidP="00C60BC3">
            <w:pPr>
              <w:tabs>
                <w:tab w:val="right" w:pos="7624"/>
              </w:tabs>
              <w:ind w:hanging="720"/>
            </w:pPr>
            <w:r>
              <w:t xml:space="preserve"> </w:t>
            </w:r>
          </w:p>
          <w:p w14:paraId="47B0C62C" w14:textId="77777777" w:rsidR="00A220DD" w:rsidRDefault="00A220DD" w:rsidP="00A220DD"/>
          <w:p w14:paraId="085BABB2" w14:textId="0D69D127" w:rsidR="00A220DD" w:rsidRPr="00A220DD" w:rsidRDefault="00A220DD" w:rsidP="00A220DD">
            <w:pPr>
              <w:tabs>
                <w:tab w:val="right" w:pos="7624"/>
              </w:tabs>
            </w:pPr>
          </w:p>
        </w:tc>
      </w:tr>
      <w:tr w:rsidR="00A220DD" w:rsidRPr="00A220DD" w14:paraId="2A6B76F4" w14:textId="77777777" w:rsidTr="00A220DD">
        <w:tc>
          <w:tcPr>
            <w:tcW w:w="1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BDB5C" w14:textId="77777777" w:rsidR="00A220DD" w:rsidRPr="00A220DD" w:rsidRDefault="00A220DD" w:rsidP="00A220DD"/>
        </w:tc>
        <w:tc>
          <w:tcPr>
            <w:tcW w:w="8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B2873" w14:textId="77777777" w:rsidR="00A220DD" w:rsidRPr="00A220DD" w:rsidRDefault="00A220DD" w:rsidP="00A220DD"/>
        </w:tc>
      </w:tr>
    </w:tbl>
    <w:p w14:paraId="2136102A" w14:textId="2FA46893" w:rsidR="00A220DD" w:rsidRDefault="00A220DD" w:rsidP="003B373B">
      <w:pPr>
        <w:pStyle w:val="ListParagraph"/>
      </w:pPr>
    </w:p>
    <w:p w14:paraId="514C92C3" w14:textId="01A727FF" w:rsidR="00E73692" w:rsidRDefault="00E73692" w:rsidP="003B373B">
      <w:pPr>
        <w:pStyle w:val="ListParagraph"/>
      </w:pPr>
    </w:p>
    <w:tbl>
      <w:tblPr>
        <w:tblStyle w:val="TableGrid"/>
        <w:tblW w:w="10170" w:type="dxa"/>
        <w:tblInd w:w="-95" w:type="dxa"/>
        <w:tblLook w:val="04A0" w:firstRow="1" w:lastRow="0" w:firstColumn="1" w:lastColumn="0" w:noHBand="0" w:noVBand="1"/>
      </w:tblPr>
      <w:tblGrid>
        <w:gridCol w:w="1620"/>
        <w:gridCol w:w="2250"/>
        <w:gridCol w:w="90"/>
        <w:gridCol w:w="2024"/>
        <w:gridCol w:w="2206"/>
        <w:gridCol w:w="1980"/>
      </w:tblGrid>
      <w:tr w:rsidR="00E73692" w14:paraId="51140E86" w14:textId="77777777" w:rsidTr="002D368F">
        <w:trPr>
          <w:trHeight w:val="368"/>
        </w:trPr>
        <w:tc>
          <w:tcPr>
            <w:tcW w:w="1620" w:type="dxa"/>
          </w:tcPr>
          <w:p w14:paraId="5BCD27CF" w14:textId="499DF506" w:rsidR="00E73692" w:rsidRDefault="00E73692" w:rsidP="003B373B">
            <w:pPr>
              <w:pStyle w:val="ListParagraph"/>
              <w:ind w:left="0"/>
            </w:pPr>
            <w:r>
              <w:t xml:space="preserve">Prescription </w:t>
            </w:r>
          </w:p>
        </w:tc>
        <w:tc>
          <w:tcPr>
            <w:tcW w:w="2250" w:type="dxa"/>
          </w:tcPr>
          <w:p w14:paraId="687D2695" w14:textId="5F904DE6" w:rsidR="00E73692" w:rsidRDefault="00E73692" w:rsidP="003B373B">
            <w:pPr>
              <w:pStyle w:val="ListParagraph"/>
              <w:ind w:left="0"/>
            </w:pPr>
            <w:r>
              <w:t>Phase 1</w:t>
            </w:r>
            <w:r w:rsidR="00EE28C5">
              <w:t xml:space="preserve"> (0-1</w:t>
            </w:r>
            <w:r w:rsidR="002D368F">
              <w:t xml:space="preserve"> Month</w:t>
            </w:r>
            <w:r w:rsidR="00EE28C5">
              <w:t>)</w:t>
            </w:r>
          </w:p>
        </w:tc>
        <w:tc>
          <w:tcPr>
            <w:tcW w:w="2114" w:type="dxa"/>
            <w:gridSpan w:val="2"/>
          </w:tcPr>
          <w:p w14:paraId="243E2209" w14:textId="22C14376" w:rsidR="00E73692" w:rsidRDefault="00E73692" w:rsidP="003B373B">
            <w:pPr>
              <w:pStyle w:val="ListParagraph"/>
              <w:ind w:left="0"/>
            </w:pPr>
            <w:r>
              <w:t>Phase 2</w:t>
            </w:r>
            <w:r w:rsidR="00EE28C5">
              <w:t xml:space="preserve"> (3months)</w:t>
            </w:r>
          </w:p>
        </w:tc>
        <w:tc>
          <w:tcPr>
            <w:tcW w:w="2206" w:type="dxa"/>
          </w:tcPr>
          <w:p w14:paraId="7EAC6911" w14:textId="3E0967EA" w:rsidR="00E73692" w:rsidRDefault="005A119A" w:rsidP="003B373B">
            <w:pPr>
              <w:pStyle w:val="ListParagraph"/>
              <w:ind w:left="0"/>
            </w:pPr>
            <w:r>
              <w:t>Phase 3</w:t>
            </w:r>
            <w:r w:rsidR="00EE28C5">
              <w:t xml:space="preserve"> (6</w:t>
            </w:r>
            <w:r w:rsidR="002D368F">
              <w:t xml:space="preserve"> </w:t>
            </w:r>
            <w:r w:rsidR="00EE28C5">
              <w:t>Months)</w:t>
            </w:r>
          </w:p>
        </w:tc>
        <w:tc>
          <w:tcPr>
            <w:tcW w:w="1980" w:type="dxa"/>
          </w:tcPr>
          <w:p w14:paraId="37479B0D" w14:textId="59898ED4" w:rsidR="00E73692" w:rsidRDefault="005A119A" w:rsidP="003B373B">
            <w:pPr>
              <w:pStyle w:val="ListParagraph"/>
              <w:ind w:left="0"/>
            </w:pPr>
            <w:r>
              <w:t xml:space="preserve">Healthy Adults </w:t>
            </w:r>
          </w:p>
        </w:tc>
      </w:tr>
      <w:tr w:rsidR="00E73692" w14:paraId="56E41E6E" w14:textId="77777777" w:rsidTr="002D368F">
        <w:tc>
          <w:tcPr>
            <w:tcW w:w="1620" w:type="dxa"/>
          </w:tcPr>
          <w:p w14:paraId="097E0B7E" w14:textId="42BDC382" w:rsidR="00E73692" w:rsidRDefault="00E73692" w:rsidP="003B373B">
            <w:pPr>
              <w:pStyle w:val="ListParagraph"/>
              <w:ind w:left="0"/>
            </w:pPr>
            <w:r>
              <w:t xml:space="preserve">Frequency </w:t>
            </w:r>
          </w:p>
        </w:tc>
        <w:tc>
          <w:tcPr>
            <w:tcW w:w="2340" w:type="dxa"/>
            <w:gridSpan w:val="2"/>
          </w:tcPr>
          <w:p w14:paraId="438B87F6" w14:textId="193A4DC8" w:rsidR="00E73692" w:rsidRDefault="00E73692" w:rsidP="003B373B">
            <w:pPr>
              <w:pStyle w:val="ListParagraph"/>
              <w:ind w:left="0"/>
            </w:pPr>
            <w:r>
              <w:t>2-3 times</w:t>
            </w:r>
          </w:p>
        </w:tc>
        <w:tc>
          <w:tcPr>
            <w:tcW w:w="2024" w:type="dxa"/>
          </w:tcPr>
          <w:p w14:paraId="5AEBC221" w14:textId="77777777" w:rsidR="00E73692" w:rsidRDefault="00E73692" w:rsidP="003B373B">
            <w:pPr>
              <w:pStyle w:val="ListParagraph"/>
              <w:ind w:left="0"/>
            </w:pPr>
          </w:p>
        </w:tc>
        <w:tc>
          <w:tcPr>
            <w:tcW w:w="2206" w:type="dxa"/>
          </w:tcPr>
          <w:p w14:paraId="21835D0F" w14:textId="77777777" w:rsidR="00E73692" w:rsidRDefault="00E73692" w:rsidP="003B373B">
            <w:pPr>
              <w:pStyle w:val="ListParagraph"/>
              <w:ind w:left="0"/>
            </w:pPr>
          </w:p>
        </w:tc>
        <w:tc>
          <w:tcPr>
            <w:tcW w:w="1980" w:type="dxa"/>
          </w:tcPr>
          <w:p w14:paraId="4795BF99" w14:textId="77777777" w:rsidR="00E73692" w:rsidRDefault="00E73692" w:rsidP="003B373B">
            <w:pPr>
              <w:pStyle w:val="ListParagraph"/>
              <w:ind w:left="0"/>
            </w:pPr>
          </w:p>
        </w:tc>
      </w:tr>
      <w:tr w:rsidR="00E73692" w14:paraId="37B6D415" w14:textId="77777777" w:rsidTr="002D368F">
        <w:tc>
          <w:tcPr>
            <w:tcW w:w="1620" w:type="dxa"/>
          </w:tcPr>
          <w:p w14:paraId="0870579A" w14:textId="53C88060" w:rsidR="00E73692" w:rsidRDefault="00E73692" w:rsidP="003B373B">
            <w:pPr>
              <w:pStyle w:val="ListParagraph"/>
              <w:ind w:left="0"/>
            </w:pPr>
            <w:r>
              <w:t xml:space="preserve">Intensity </w:t>
            </w:r>
          </w:p>
        </w:tc>
        <w:tc>
          <w:tcPr>
            <w:tcW w:w="2340" w:type="dxa"/>
            <w:gridSpan w:val="2"/>
          </w:tcPr>
          <w:p w14:paraId="58DD692A" w14:textId="538EEBAD" w:rsidR="00E73692" w:rsidRDefault="005A119A" w:rsidP="003B373B">
            <w:pPr>
              <w:pStyle w:val="ListParagraph"/>
              <w:ind w:left="0"/>
            </w:pPr>
            <w:r>
              <w:t>RHR +20</w:t>
            </w:r>
          </w:p>
        </w:tc>
        <w:tc>
          <w:tcPr>
            <w:tcW w:w="2024" w:type="dxa"/>
          </w:tcPr>
          <w:p w14:paraId="41184F44" w14:textId="2900F5D7" w:rsidR="00E73692" w:rsidRDefault="00E73692" w:rsidP="003B373B">
            <w:pPr>
              <w:pStyle w:val="ListParagraph"/>
              <w:ind w:left="0"/>
            </w:pPr>
            <w:r>
              <w:t xml:space="preserve">RHR + </w:t>
            </w:r>
            <w:proofErr w:type="gramStart"/>
            <w:r>
              <w:t>20:RPE</w:t>
            </w:r>
            <w:r w:rsidR="005A119A">
              <w:t>n</w:t>
            </w:r>
            <w:proofErr w:type="gramEnd"/>
            <w:r w:rsidR="005A119A">
              <w:t>13</w:t>
            </w:r>
          </w:p>
        </w:tc>
        <w:tc>
          <w:tcPr>
            <w:tcW w:w="2206" w:type="dxa"/>
          </w:tcPr>
          <w:p w14:paraId="5CA5C9D4" w14:textId="668C2956" w:rsidR="00E73692" w:rsidRDefault="00E73692" w:rsidP="003B373B">
            <w:pPr>
              <w:pStyle w:val="ListParagraph"/>
              <w:ind w:left="0"/>
            </w:pPr>
            <w:r>
              <w:t xml:space="preserve">60-85% of </w:t>
            </w:r>
            <w:proofErr w:type="spellStart"/>
            <w:r>
              <w:t>Hr</w:t>
            </w:r>
            <w:proofErr w:type="spellEnd"/>
            <w:r>
              <w:t xml:space="preserve"> max </w:t>
            </w:r>
          </w:p>
        </w:tc>
        <w:tc>
          <w:tcPr>
            <w:tcW w:w="1980" w:type="dxa"/>
          </w:tcPr>
          <w:p w14:paraId="5F3CB9F5" w14:textId="36440016" w:rsidR="00E73692" w:rsidRDefault="00E73692" w:rsidP="003B373B">
            <w:pPr>
              <w:pStyle w:val="ListParagraph"/>
              <w:ind w:left="0"/>
            </w:pPr>
            <w:r>
              <w:t>60-85% of HR max</w:t>
            </w:r>
          </w:p>
        </w:tc>
      </w:tr>
      <w:tr w:rsidR="00E73692" w14:paraId="6356C7F6" w14:textId="77777777" w:rsidTr="002D368F">
        <w:tc>
          <w:tcPr>
            <w:tcW w:w="1620" w:type="dxa"/>
          </w:tcPr>
          <w:p w14:paraId="7BF2E891" w14:textId="36EDA872" w:rsidR="00E73692" w:rsidRDefault="00E73692" w:rsidP="003B373B">
            <w:pPr>
              <w:pStyle w:val="ListParagraph"/>
              <w:ind w:left="0"/>
            </w:pPr>
            <w:r>
              <w:t>Duration</w:t>
            </w:r>
          </w:p>
        </w:tc>
        <w:tc>
          <w:tcPr>
            <w:tcW w:w="2340" w:type="dxa"/>
            <w:gridSpan w:val="2"/>
          </w:tcPr>
          <w:p w14:paraId="30D0F2B2" w14:textId="75CE4C07" w:rsidR="00E73692" w:rsidRDefault="00E73692" w:rsidP="003B373B">
            <w:pPr>
              <w:pStyle w:val="ListParagraph"/>
              <w:ind w:left="0"/>
            </w:pPr>
            <w:r>
              <w:t>10-20 min</w:t>
            </w:r>
          </w:p>
        </w:tc>
        <w:tc>
          <w:tcPr>
            <w:tcW w:w="2024" w:type="dxa"/>
          </w:tcPr>
          <w:p w14:paraId="5AFB5F6B" w14:textId="1217C449" w:rsidR="00E73692" w:rsidRDefault="00E73692" w:rsidP="003B373B">
            <w:pPr>
              <w:pStyle w:val="ListParagraph"/>
              <w:ind w:left="0"/>
            </w:pPr>
            <w:r>
              <w:t>20-60min</w:t>
            </w:r>
          </w:p>
        </w:tc>
        <w:tc>
          <w:tcPr>
            <w:tcW w:w="2206" w:type="dxa"/>
          </w:tcPr>
          <w:p w14:paraId="78887405" w14:textId="6E40C34A" w:rsidR="00E73692" w:rsidRDefault="00E73692" w:rsidP="003B373B">
            <w:pPr>
              <w:pStyle w:val="ListParagraph"/>
              <w:ind w:left="0"/>
            </w:pPr>
            <w:r>
              <w:t>30-60min</w:t>
            </w:r>
          </w:p>
        </w:tc>
        <w:tc>
          <w:tcPr>
            <w:tcW w:w="1980" w:type="dxa"/>
          </w:tcPr>
          <w:p w14:paraId="25D7D017" w14:textId="34F723C3" w:rsidR="00E73692" w:rsidRDefault="00E73692" w:rsidP="003B373B">
            <w:pPr>
              <w:pStyle w:val="ListParagraph"/>
              <w:ind w:left="0"/>
            </w:pPr>
            <w:r>
              <w:t>20-60min</w:t>
            </w:r>
          </w:p>
        </w:tc>
      </w:tr>
      <w:tr w:rsidR="00E73692" w14:paraId="60515F5E" w14:textId="77777777" w:rsidTr="002D368F">
        <w:tc>
          <w:tcPr>
            <w:tcW w:w="1620" w:type="dxa"/>
          </w:tcPr>
          <w:p w14:paraId="13421EC2" w14:textId="56489730" w:rsidR="00E73692" w:rsidRDefault="00E73692" w:rsidP="003B373B">
            <w:pPr>
              <w:pStyle w:val="ListParagraph"/>
              <w:ind w:left="0"/>
            </w:pPr>
            <w:r>
              <w:t>Activity</w:t>
            </w:r>
          </w:p>
        </w:tc>
        <w:tc>
          <w:tcPr>
            <w:tcW w:w="2340" w:type="dxa"/>
            <w:gridSpan w:val="2"/>
          </w:tcPr>
          <w:p w14:paraId="6AA2ABA6" w14:textId="518682E1" w:rsidR="00E73692" w:rsidRDefault="00E73692" w:rsidP="003B373B">
            <w:pPr>
              <w:pStyle w:val="ListParagraph"/>
              <w:ind w:left="0"/>
            </w:pPr>
            <w:r>
              <w:t xml:space="preserve">ROM, treadmill, bike, one flight of stairs </w:t>
            </w:r>
          </w:p>
        </w:tc>
        <w:tc>
          <w:tcPr>
            <w:tcW w:w="2024" w:type="dxa"/>
          </w:tcPr>
          <w:p w14:paraId="7DA001D4" w14:textId="270FD426" w:rsidR="00E73692" w:rsidRDefault="00E73692" w:rsidP="003B373B">
            <w:pPr>
              <w:pStyle w:val="ListParagraph"/>
              <w:ind w:left="0"/>
            </w:pPr>
            <w:r>
              <w:t xml:space="preserve">ROM, treadmill (walking, Walking-jogging), biking, Arm ergometer, </w:t>
            </w:r>
            <w:proofErr w:type="spellStart"/>
            <w:r>
              <w:t>calistentics</w:t>
            </w:r>
            <w:proofErr w:type="spellEnd"/>
            <w:r>
              <w:t xml:space="preserve">, weight training </w:t>
            </w:r>
          </w:p>
        </w:tc>
        <w:tc>
          <w:tcPr>
            <w:tcW w:w="2206" w:type="dxa"/>
          </w:tcPr>
          <w:p w14:paraId="7E730BE3" w14:textId="76474097" w:rsidR="00E73692" w:rsidRDefault="00E73692" w:rsidP="003B373B">
            <w:pPr>
              <w:pStyle w:val="ListParagraph"/>
              <w:ind w:left="0"/>
            </w:pPr>
            <w:r>
              <w:t xml:space="preserve">Walking, biking, swimming, </w:t>
            </w:r>
            <w:proofErr w:type="spellStart"/>
            <w:r>
              <w:t>calistentics</w:t>
            </w:r>
            <w:proofErr w:type="spellEnd"/>
            <w:r>
              <w:t>, weight training, endurance sports</w:t>
            </w:r>
          </w:p>
        </w:tc>
        <w:tc>
          <w:tcPr>
            <w:tcW w:w="1980" w:type="dxa"/>
          </w:tcPr>
          <w:p w14:paraId="1E9BF6A2" w14:textId="4EE85033" w:rsidR="00E73692" w:rsidRDefault="00E73692" w:rsidP="003B373B">
            <w:pPr>
              <w:pStyle w:val="ListParagraph"/>
              <w:ind w:left="0"/>
            </w:pPr>
            <w:r>
              <w:t xml:space="preserve">Walking, biking, jogging, swimming, </w:t>
            </w:r>
            <w:proofErr w:type="spellStart"/>
            <w:r>
              <w:t>Cqlistenics</w:t>
            </w:r>
            <w:proofErr w:type="spellEnd"/>
            <w:r>
              <w:t>, weight training, endurance sports</w:t>
            </w:r>
          </w:p>
        </w:tc>
      </w:tr>
    </w:tbl>
    <w:p w14:paraId="2A11A1D7" w14:textId="77777777" w:rsidR="00786361" w:rsidRDefault="00786361" w:rsidP="00786361">
      <w:pPr>
        <w:pStyle w:val="ListParagraph"/>
      </w:pPr>
      <w:r>
        <w:rPr>
          <w:b/>
          <w:bCs/>
          <w:sz w:val="36"/>
          <w:szCs w:val="36"/>
        </w:rPr>
        <w:t xml:space="preserve"> </w:t>
      </w:r>
    </w:p>
    <w:p w14:paraId="640D06F7" w14:textId="590C07EA" w:rsidR="00EE28C5" w:rsidRDefault="00786361" w:rsidP="00786361">
      <w:pPr>
        <w:pStyle w:val="ListParagraph"/>
      </w:pPr>
      <w:r>
        <w:t>******</w:t>
      </w:r>
      <w:r>
        <w:t xml:space="preserve">Tip: </w:t>
      </w:r>
      <w:r w:rsidR="002D368F" w:rsidRPr="002D368F">
        <w:t>If the patient is unfamiliar with walking on a treadmill, set the initial treadmill speed to 0.5-l.0 km/</w:t>
      </w:r>
      <w:proofErr w:type="spellStart"/>
      <w:r w:rsidR="002D368F" w:rsidRPr="002D368F">
        <w:t>hr</w:t>
      </w:r>
      <w:proofErr w:type="spellEnd"/>
      <w:r w:rsidR="002D368F" w:rsidRPr="002D368F">
        <w:t xml:space="preserve"> slower than calculated. Increase the calculated walking speed once the patient has gained confidence. HF symptoms can differ from week to week. At each attendance, evaluate and adjust the prescribed exercise accordingly.</w:t>
      </w:r>
    </w:p>
    <w:p w14:paraId="4B0C4746" w14:textId="77777777" w:rsidR="00786361" w:rsidRPr="00786361" w:rsidRDefault="00786361" w:rsidP="00786361">
      <w:pPr>
        <w:pStyle w:val="ListParagraph"/>
      </w:pPr>
    </w:p>
    <w:p w14:paraId="30E04A24" w14:textId="7648DB2B" w:rsidR="00A220DD" w:rsidRPr="00EE28C5" w:rsidRDefault="005A119A" w:rsidP="005A119A">
      <w:pPr>
        <w:rPr>
          <w:b/>
          <w:bCs/>
          <w:sz w:val="36"/>
          <w:szCs w:val="36"/>
        </w:rPr>
      </w:pPr>
      <w:r w:rsidRPr="00EE28C5">
        <w:rPr>
          <w:b/>
          <w:bCs/>
          <w:sz w:val="36"/>
          <w:szCs w:val="36"/>
        </w:rPr>
        <w:t xml:space="preserve">Division of exercise Program </w:t>
      </w:r>
    </w:p>
    <w:p w14:paraId="471FD4ED" w14:textId="77777777" w:rsidR="005A119A" w:rsidRPr="00EE28C5" w:rsidRDefault="005A119A" w:rsidP="005A119A">
      <w:pPr>
        <w:rPr>
          <w:b/>
          <w:bCs/>
        </w:rPr>
      </w:pPr>
    </w:p>
    <w:p w14:paraId="5B1DA0CE" w14:textId="14AF93BB" w:rsidR="002D50BC" w:rsidRPr="00EE28C5" w:rsidRDefault="005A119A" w:rsidP="005A119A">
      <w:pPr>
        <w:pStyle w:val="ListParagraph"/>
        <w:numPr>
          <w:ilvl w:val="0"/>
          <w:numId w:val="8"/>
        </w:numPr>
        <w:rPr>
          <w:rFonts w:ascii="Times New Roman" w:hAnsi="Times New Roman" w:cs="Times New Roman"/>
        </w:rPr>
      </w:pPr>
      <w:r w:rsidRPr="00EE28C5">
        <w:rPr>
          <w:rFonts w:ascii="Times New Roman" w:hAnsi="Times New Roman" w:cs="Times New Roman"/>
        </w:rPr>
        <w:t>Warm up (5-10 min)</w:t>
      </w:r>
    </w:p>
    <w:p w14:paraId="51F95B5E" w14:textId="4486A0F0" w:rsidR="005A119A" w:rsidRPr="00EE28C5" w:rsidRDefault="005A119A" w:rsidP="005A119A">
      <w:pPr>
        <w:pStyle w:val="ListParagraph"/>
        <w:numPr>
          <w:ilvl w:val="0"/>
          <w:numId w:val="8"/>
        </w:numPr>
        <w:rPr>
          <w:rFonts w:ascii="Times New Roman" w:hAnsi="Times New Roman" w:cs="Times New Roman"/>
        </w:rPr>
      </w:pPr>
      <w:r w:rsidRPr="00EE28C5">
        <w:rPr>
          <w:rFonts w:ascii="Times New Roman" w:hAnsi="Times New Roman" w:cs="Times New Roman"/>
        </w:rPr>
        <w:t>Pre-stretching (5-10 min)</w:t>
      </w:r>
    </w:p>
    <w:p w14:paraId="4263EAEE" w14:textId="7C76BE3B" w:rsidR="005A119A" w:rsidRPr="00EE28C5" w:rsidRDefault="005A119A" w:rsidP="005A119A">
      <w:pPr>
        <w:pStyle w:val="ListParagraph"/>
        <w:numPr>
          <w:ilvl w:val="0"/>
          <w:numId w:val="8"/>
        </w:numPr>
        <w:rPr>
          <w:rFonts w:ascii="Times New Roman" w:hAnsi="Times New Roman" w:cs="Times New Roman"/>
        </w:rPr>
      </w:pPr>
      <w:r w:rsidRPr="00EE28C5">
        <w:rPr>
          <w:rFonts w:ascii="Times New Roman" w:hAnsi="Times New Roman" w:cs="Times New Roman"/>
        </w:rPr>
        <w:t>Dexterity (10 min)</w:t>
      </w:r>
    </w:p>
    <w:p w14:paraId="3AC64DEC" w14:textId="684EDC90" w:rsidR="005A119A" w:rsidRPr="00EE28C5" w:rsidRDefault="005A119A" w:rsidP="005A119A">
      <w:pPr>
        <w:pStyle w:val="ListParagraph"/>
        <w:numPr>
          <w:ilvl w:val="0"/>
          <w:numId w:val="8"/>
        </w:numPr>
        <w:rPr>
          <w:rFonts w:ascii="Times New Roman" w:hAnsi="Times New Roman" w:cs="Times New Roman"/>
        </w:rPr>
      </w:pPr>
      <w:r w:rsidRPr="00EE28C5">
        <w:rPr>
          <w:rFonts w:ascii="Times New Roman" w:hAnsi="Times New Roman" w:cs="Times New Roman"/>
        </w:rPr>
        <w:t>Resistance/ Wt. bearing (15 min)</w:t>
      </w:r>
    </w:p>
    <w:p w14:paraId="64C538B6" w14:textId="12E7B782" w:rsidR="005A119A" w:rsidRPr="00EE28C5" w:rsidRDefault="005A119A" w:rsidP="005A119A">
      <w:pPr>
        <w:pStyle w:val="ListParagraph"/>
        <w:numPr>
          <w:ilvl w:val="0"/>
          <w:numId w:val="8"/>
        </w:numPr>
        <w:rPr>
          <w:rFonts w:ascii="Times New Roman" w:hAnsi="Times New Roman" w:cs="Times New Roman"/>
        </w:rPr>
      </w:pPr>
      <w:r w:rsidRPr="00EE28C5">
        <w:rPr>
          <w:rFonts w:ascii="Times New Roman" w:hAnsi="Times New Roman" w:cs="Times New Roman"/>
        </w:rPr>
        <w:t>Endurance (20-30 min)</w:t>
      </w:r>
    </w:p>
    <w:p w14:paraId="1E320D03" w14:textId="395F13EE" w:rsidR="005A119A" w:rsidRPr="00EE28C5" w:rsidRDefault="005A119A" w:rsidP="005A119A">
      <w:pPr>
        <w:pStyle w:val="ListParagraph"/>
        <w:numPr>
          <w:ilvl w:val="0"/>
          <w:numId w:val="8"/>
        </w:numPr>
        <w:rPr>
          <w:rFonts w:ascii="Times New Roman" w:hAnsi="Times New Roman" w:cs="Times New Roman"/>
        </w:rPr>
      </w:pPr>
      <w:r w:rsidRPr="00EE28C5">
        <w:rPr>
          <w:rFonts w:ascii="Times New Roman" w:hAnsi="Times New Roman" w:cs="Times New Roman"/>
        </w:rPr>
        <w:t>Balance (5-10 min)</w:t>
      </w:r>
    </w:p>
    <w:p w14:paraId="29D7C217" w14:textId="0C1AE19A" w:rsidR="00EE28C5" w:rsidRPr="00EE28C5" w:rsidRDefault="005A119A" w:rsidP="00EE28C5">
      <w:pPr>
        <w:pStyle w:val="ListParagraph"/>
        <w:numPr>
          <w:ilvl w:val="0"/>
          <w:numId w:val="8"/>
        </w:numPr>
        <w:rPr>
          <w:rFonts w:ascii="Times New Roman" w:hAnsi="Times New Roman" w:cs="Times New Roman"/>
        </w:rPr>
      </w:pPr>
      <w:r w:rsidRPr="00EE28C5">
        <w:rPr>
          <w:rFonts w:ascii="Times New Roman" w:hAnsi="Times New Roman" w:cs="Times New Roman"/>
        </w:rPr>
        <w:t>Cooldown (5-10min)</w:t>
      </w:r>
    </w:p>
    <w:p w14:paraId="553DB1F6" w14:textId="77777777" w:rsidR="00EE28C5" w:rsidRPr="00D47F0C" w:rsidRDefault="00EE28C5" w:rsidP="00EE28C5">
      <w:pPr>
        <w:pStyle w:val="ListParagraph"/>
        <w:jc w:val="center"/>
        <w:rPr>
          <w:b/>
          <w:bCs/>
        </w:rPr>
      </w:pPr>
      <w:r w:rsidRPr="00D47F0C">
        <w:rPr>
          <w:b/>
          <w:bCs/>
        </w:rPr>
        <w:t>Aerobic Activity</w:t>
      </w:r>
    </w:p>
    <w:tbl>
      <w:tblPr>
        <w:tblStyle w:val="TableGrid"/>
        <w:tblW w:w="10710" w:type="dxa"/>
        <w:tblInd w:w="-455" w:type="dxa"/>
        <w:tblLook w:val="04A0" w:firstRow="1" w:lastRow="0" w:firstColumn="1" w:lastColumn="0" w:noHBand="0" w:noVBand="1"/>
      </w:tblPr>
      <w:tblGrid>
        <w:gridCol w:w="1989"/>
        <w:gridCol w:w="2967"/>
        <w:gridCol w:w="2248"/>
        <w:gridCol w:w="3506"/>
      </w:tblGrid>
      <w:tr w:rsidR="00EE28C5" w14:paraId="313A98A1" w14:textId="77777777" w:rsidTr="00E6458F">
        <w:tc>
          <w:tcPr>
            <w:tcW w:w="1989" w:type="dxa"/>
          </w:tcPr>
          <w:p w14:paraId="3AE120C1" w14:textId="77777777" w:rsidR="00EE28C5" w:rsidRPr="00D47F0C" w:rsidRDefault="00EE28C5" w:rsidP="004F1E76">
            <w:pPr>
              <w:pStyle w:val="ListParagraph"/>
              <w:ind w:left="0"/>
              <w:rPr>
                <w:b/>
                <w:bCs/>
              </w:rPr>
            </w:pPr>
            <w:r w:rsidRPr="00D47F0C">
              <w:rPr>
                <w:b/>
                <w:bCs/>
              </w:rPr>
              <w:t>Recommendation</w:t>
            </w:r>
          </w:p>
        </w:tc>
        <w:tc>
          <w:tcPr>
            <w:tcW w:w="2967" w:type="dxa"/>
          </w:tcPr>
          <w:p w14:paraId="69B265A6" w14:textId="77777777" w:rsidR="00EE28C5" w:rsidRPr="00D47F0C" w:rsidRDefault="00EE28C5" w:rsidP="004F1E76">
            <w:pPr>
              <w:pStyle w:val="ListParagraph"/>
              <w:ind w:left="0"/>
              <w:rPr>
                <w:b/>
                <w:bCs/>
              </w:rPr>
            </w:pPr>
            <w:r w:rsidRPr="00D47F0C">
              <w:rPr>
                <w:b/>
                <w:bCs/>
              </w:rPr>
              <w:t>Frequency</w:t>
            </w:r>
          </w:p>
        </w:tc>
        <w:tc>
          <w:tcPr>
            <w:tcW w:w="2248" w:type="dxa"/>
          </w:tcPr>
          <w:p w14:paraId="7BF293D4" w14:textId="77777777" w:rsidR="00EE28C5" w:rsidRPr="00D47F0C" w:rsidRDefault="00EE28C5" w:rsidP="004F1E76">
            <w:pPr>
              <w:pStyle w:val="ListParagraph"/>
              <w:ind w:left="0"/>
              <w:rPr>
                <w:b/>
                <w:bCs/>
              </w:rPr>
            </w:pPr>
            <w:r w:rsidRPr="00D47F0C">
              <w:rPr>
                <w:b/>
                <w:bCs/>
              </w:rPr>
              <w:t>Intensity</w:t>
            </w:r>
          </w:p>
        </w:tc>
        <w:tc>
          <w:tcPr>
            <w:tcW w:w="3506" w:type="dxa"/>
          </w:tcPr>
          <w:p w14:paraId="241E15E4" w14:textId="77777777" w:rsidR="00EE28C5" w:rsidRPr="00D47F0C" w:rsidRDefault="00EE28C5" w:rsidP="004F1E76">
            <w:pPr>
              <w:pStyle w:val="ListParagraph"/>
              <w:ind w:left="0"/>
              <w:rPr>
                <w:b/>
                <w:bCs/>
              </w:rPr>
            </w:pPr>
            <w:r w:rsidRPr="00D47F0C">
              <w:rPr>
                <w:b/>
                <w:bCs/>
              </w:rPr>
              <w:t xml:space="preserve">Duration </w:t>
            </w:r>
          </w:p>
        </w:tc>
      </w:tr>
      <w:tr w:rsidR="00EE28C5" w14:paraId="1F014A94" w14:textId="77777777" w:rsidTr="00E6458F">
        <w:tc>
          <w:tcPr>
            <w:tcW w:w="1989" w:type="dxa"/>
          </w:tcPr>
          <w:p w14:paraId="2FFE394C" w14:textId="77777777" w:rsidR="00EE28C5" w:rsidRDefault="00EE28C5" w:rsidP="004F1E76">
            <w:pPr>
              <w:pStyle w:val="ListParagraph"/>
              <w:ind w:left="0"/>
            </w:pPr>
          </w:p>
          <w:p w14:paraId="46E8E629" w14:textId="77777777" w:rsidR="00EE28C5" w:rsidRDefault="00EE28C5" w:rsidP="004F1E76">
            <w:pPr>
              <w:pStyle w:val="ListParagraph"/>
              <w:ind w:left="0"/>
            </w:pPr>
          </w:p>
          <w:p w14:paraId="6FD28CA8" w14:textId="77777777" w:rsidR="00EE28C5" w:rsidRDefault="00EE28C5" w:rsidP="004F1E76">
            <w:pPr>
              <w:pStyle w:val="ListParagraph"/>
              <w:ind w:left="0"/>
            </w:pPr>
            <w:r>
              <w:t xml:space="preserve">Healthy adults </w:t>
            </w:r>
          </w:p>
        </w:tc>
        <w:tc>
          <w:tcPr>
            <w:tcW w:w="2967" w:type="dxa"/>
          </w:tcPr>
          <w:p w14:paraId="7B6AFA18" w14:textId="6EEAB6CE" w:rsidR="00EE28C5" w:rsidRDefault="008D4E94" w:rsidP="004F1E76">
            <w:pPr>
              <w:pStyle w:val="ListParagraph"/>
              <w:ind w:left="0"/>
            </w:pPr>
            <w:r w:rsidRPr="008D4E94">
              <w:t>A minimum of 5 days per week for moderate intensity or 3 days per week for vigorous intensity</w:t>
            </w:r>
          </w:p>
        </w:tc>
        <w:tc>
          <w:tcPr>
            <w:tcW w:w="2248" w:type="dxa"/>
          </w:tcPr>
          <w:p w14:paraId="52096EAB" w14:textId="4EF0B11C" w:rsidR="00EE28C5" w:rsidRDefault="008D4E94" w:rsidP="004F1E76">
            <w:pPr>
              <w:pStyle w:val="ListParagraph"/>
              <w:ind w:left="0"/>
            </w:pPr>
            <w:r w:rsidRPr="008D4E94">
              <w:t>Intensity moderate between 3.0 and 6.0 METS: Intensity vigorous above 6 METS</w:t>
            </w:r>
          </w:p>
        </w:tc>
        <w:tc>
          <w:tcPr>
            <w:tcW w:w="3506" w:type="dxa"/>
          </w:tcPr>
          <w:p w14:paraId="4EE76B04" w14:textId="0CC73151" w:rsidR="00EE28C5" w:rsidRDefault="008D4E94" w:rsidP="004F1E76">
            <w:pPr>
              <w:pStyle w:val="ListParagraph"/>
              <w:ind w:left="0"/>
            </w:pPr>
            <w:r w:rsidRPr="008D4E94">
              <w:t>Get at least 30 minutes of moderate-intensity exercise per day. Continuous vigorous activity for at least 20 minutes per day in bouts of at least 10 minutes each.</w:t>
            </w:r>
          </w:p>
        </w:tc>
      </w:tr>
      <w:tr w:rsidR="00EE28C5" w14:paraId="456EB1A9" w14:textId="77777777" w:rsidTr="00E6458F">
        <w:tc>
          <w:tcPr>
            <w:tcW w:w="1989" w:type="dxa"/>
          </w:tcPr>
          <w:p w14:paraId="0F96C63E" w14:textId="77777777" w:rsidR="00EE28C5" w:rsidRDefault="00EE28C5" w:rsidP="004F1E76">
            <w:pPr>
              <w:pStyle w:val="ListParagraph"/>
              <w:ind w:left="0"/>
            </w:pPr>
          </w:p>
          <w:p w14:paraId="263FEE06" w14:textId="77777777" w:rsidR="00EE28C5" w:rsidRDefault="00EE28C5" w:rsidP="004F1E76">
            <w:pPr>
              <w:pStyle w:val="ListParagraph"/>
              <w:ind w:left="0"/>
            </w:pPr>
            <w:r>
              <w:t xml:space="preserve">Older Adults </w:t>
            </w:r>
          </w:p>
        </w:tc>
        <w:tc>
          <w:tcPr>
            <w:tcW w:w="2967" w:type="dxa"/>
          </w:tcPr>
          <w:p w14:paraId="7D9B2A2D" w14:textId="0E635972" w:rsidR="00EE28C5" w:rsidRDefault="008D4E94" w:rsidP="004F1E76">
            <w:pPr>
              <w:pStyle w:val="ListParagraph"/>
              <w:ind w:left="0"/>
            </w:pPr>
            <w:r w:rsidRPr="008D4E94">
              <w:t>A minimum of 5 days per week for moderate intensity or 3 days per week for vigorous intensity</w:t>
            </w:r>
          </w:p>
        </w:tc>
        <w:tc>
          <w:tcPr>
            <w:tcW w:w="2248" w:type="dxa"/>
          </w:tcPr>
          <w:p w14:paraId="44AE03EC" w14:textId="361FDB0E" w:rsidR="00EE28C5" w:rsidRDefault="008D4E94" w:rsidP="004F1E76">
            <w:pPr>
              <w:pStyle w:val="ListParagraph"/>
              <w:ind w:left="0"/>
            </w:pPr>
            <w:r w:rsidRPr="008D4E94">
              <w:t>On a 10-point scale, moderate intensity is 5 to 6; vigorous intensity is 7 to 8;</w:t>
            </w:r>
          </w:p>
        </w:tc>
        <w:tc>
          <w:tcPr>
            <w:tcW w:w="3506" w:type="dxa"/>
          </w:tcPr>
          <w:p w14:paraId="62D94D13" w14:textId="1F8D0ABA" w:rsidR="00EE28C5" w:rsidRDefault="008D4E94" w:rsidP="004F1E76">
            <w:pPr>
              <w:pStyle w:val="ListParagraph"/>
              <w:ind w:left="0"/>
            </w:pPr>
            <w:r w:rsidRPr="008D4E94">
              <w:t>Get at least 30 minutes of moderate-intensity exercise per day. Continuous vigorous activity for at least 20 minutes per day in bouts of at least 10 minutes each.</w:t>
            </w:r>
          </w:p>
        </w:tc>
      </w:tr>
      <w:tr w:rsidR="00EE28C5" w14:paraId="3BA60162" w14:textId="77777777" w:rsidTr="00E6458F">
        <w:tc>
          <w:tcPr>
            <w:tcW w:w="1989" w:type="dxa"/>
          </w:tcPr>
          <w:p w14:paraId="42A27F7B" w14:textId="77777777" w:rsidR="00EE28C5" w:rsidRDefault="00EE28C5" w:rsidP="004F1E76">
            <w:pPr>
              <w:pStyle w:val="ListParagraph"/>
              <w:ind w:left="0"/>
            </w:pPr>
            <w:r>
              <w:t xml:space="preserve">Coronary Artery Disease </w:t>
            </w:r>
          </w:p>
        </w:tc>
        <w:tc>
          <w:tcPr>
            <w:tcW w:w="2967" w:type="dxa"/>
          </w:tcPr>
          <w:p w14:paraId="6F01586A" w14:textId="77777777" w:rsidR="00EE28C5" w:rsidRDefault="00EE28C5" w:rsidP="004F1E76">
            <w:pPr>
              <w:pStyle w:val="ListParagraph"/>
              <w:ind w:left="0"/>
            </w:pPr>
            <w:r>
              <w:t>At least 3 d/</w:t>
            </w:r>
            <w:proofErr w:type="spellStart"/>
            <w:r>
              <w:t>wk</w:t>
            </w:r>
            <w:proofErr w:type="spellEnd"/>
          </w:p>
        </w:tc>
        <w:tc>
          <w:tcPr>
            <w:tcW w:w="2248" w:type="dxa"/>
          </w:tcPr>
          <w:p w14:paraId="21A9C655" w14:textId="45D10D2A" w:rsidR="00EE28C5" w:rsidRDefault="008D4E94" w:rsidP="004F1E76">
            <w:pPr>
              <w:pStyle w:val="ListParagraph"/>
              <w:ind w:left="0"/>
            </w:pPr>
            <w:r w:rsidRPr="008D4E94">
              <w:t>Moderate effort at 40-60% of HR reserve (vigorous effort as tolerated at 60-85% of HR reserve)</w:t>
            </w:r>
          </w:p>
        </w:tc>
        <w:tc>
          <w:tcPr>
            <w:tcW w:w="3506" w:type="dxa"/>
          </w:tcPr>
          <w:p w14:paraId="092A6D0B" w14:textId="77777777" w:rsidR="00EE28C5" w:rsidRDefault="00EE28C5" w:rsidP="004F1E76">
            <w:pPr>
              <w:pStyle w:val="ListParagraph"/>
              <w:ind w:left="0"/>
            </w:pPr>
            <w:r>
              <w:t xml:space="preserve">At least 30 minutes </w:t>
            </w:r>
          </w:p>
        </w:tc>
      </w:tr>
    </w:tbl>
    <w:p w14:paraId="6A8FE3E4" w14:textId="77777777" w:rsidR="00EE28C5" w:rsidRDefault="00EE28C5" w:rsidP="00EE28C5">
      <w:pPr>
        <w:pStyle w:val="ListParagraph"/>
      </w:pPr>
    </w:p>
    <w:p w14:paraId="2D26931F" w14:textId="77777777" w:rsidR="00EE28C5" w:rsidRPr="00D47F0C" w:rsidRDefault="00EE28C5" w:rsidP="00EE28C5">
      <w:pPr>
        <w:pStyle w:val="ListParagraph"/>
        <w:jc w:val="center"/>
        <w:rPr>
          <w:b/>
          <w:bCs/>
        </w:rPr>
      </w:pPr>
      <w:r w:rsidRPr="00D47F0C">
        <w:rPr>
          <w:b/>
          <w:bCs/>
        </w:rPr>
        <w:t>Muscle Strengthening Activity</w:t>
      </w:r>
    </w:p>
    <w:tbl>
      <w:tblPr>
        <w:tblStyle w:val="TableGrid"/>
        <w:tblW w:w="11160" w:type="dxa"/>
        <w:tblInd w:w="-455" w:type="dxa"/>
        <w:tblLook w:val="04A0" w:firstRow="1" w:lastRow="0" w:firstColumn="1" w:lastColumn="0" w:noHBand="0" w:noVBand="1"/>
      </w:tblPr>
      <w:tblGrid>
        <w:gridCol w:w="1989"/>
        <w:gridCol w:w="1888"/>
        <w:gridCol w:w="3595"/>
        <w:gridCol w:w="1530"/>
        <w:gridCol w:w="2158"/>
      </w:tblGrid>
      <w:tr w:rsidR="00EE28C5" w14:paraId="5945FC4A" w14:textId="77777777" w:rsidTr="004F1E76">
        <w:trPr>
          <w:trHeight w:val="593"/>
        </w:trPr>
        <w:tc>
          <w:tcPr>
            <w:tcW w:w="1989" w:type="dxa"/>
          </w:tcPr>
          <w:p w14:paraId="3BE6D851" w14:textId="77777777" w:rsidR="00EE28C5" w:rsidRPr="00D47F0C" w:rsidRDefault="00EE28C5" w:rsidP="004F1E76">
            <w:pPr>
              <w:pStyle w:val="ListParagraph"/>
              <w:ind w:left="0"/>
              <w:rPr>
                <w:b/>
                <w:bCs/>
              </w:rPr>
            </w:pPr>
            <w:r w:rsidRPr="00D47F0C">
              <w:rPr>
                <w:b/>
                <w:bCs/>
              </w:rPr>
              <w:t>Recommendation</w:t>
            </w:r>
          </w:p>
        </w:tc>
        <w:tc>
          <w:tcPr>
            <w:tcW w:w="1888" w:type="dxa"/>
          </w:tcPr>
          <w:p w14:paraId="22055CEA" w14:textId="77777777" w:rsidR="00EE28C5" w:rsidRPr="00D47F0C" w:rsidRDefault="00EE28C5" w:rsidP="004F1E76">
            <w:pPr>
              <w:pStyle w:val="ListParagraph"/>
              <w:ind w:left="0"/>
              <w:rPr>
                <w:b/>
                <w:bCs/>
              </w:rPr>
            </w:pPr>
            <w:r w:rsidRPr="00D47F0C">
              <w:rPr>
                <w:b/>
                <w:bCs/>
              </w:rPr>
              <w:t>Frequency</w:t>
            </w:r>
          </w:p>
        </w:tc>
        <w:tc>
          <w:tcPr>
            <w:tcW w:w="3595" w:type="dxa"/>
          </w:tcPr>
          <w:p w14:paraId="42CA4D68" w14:textId="77777777" w:rsidR="00EE28C5" w:rsidRPr="00D47F0C" w:rsidRDefault="00EE28C5" w:rsidP="004F1E76">
            <w:pPr>
              <w:pStyle w:val="ListParagraph"/>
              <w:ind w:left="0"/>
              <w:rPr>
                <w:b/>
                <w:bCs/>
              </w:rPr>
            </w:pPr>
            <w:r w:rsidRPr="00D47F0C">
              <w:rPr>
                <w:b/>
                <w:bCs/>
              </w:rPr>
              <w:t>Number of Exercises</w:t>
            </w:r>
          </w:p>
        </w:tc>
        <w:tc>
          <w:tcPr>
            <w:tcW w:w="1530" w:type="dxa"/>
          </w:tcPr>
          <w:p w14:paraId="660864CC" w14:textId="77777777" w:rsidR="00EE28C5" w:rsidRPr="00D47F0C" w:rsidRDefault="00EE28C5" w:rsidP="004F1E76">
            <w:pPr>
              <w:pStyle w:val="ListParagraph"/>
              <w:ind w:left="0"/>
              <w:rPr>
                <w:b/>
                <w:bCs/>
              </w:rPr>
            </w:pPr>
            <w:r w:rsidRPr="00D47F0C">
              <w:rPr>
                <w:b/>
                <w:bCs/>
              </w:rPr>
              <w:t xml:space="preserve">Sets and Repetitions </w:t>
            </w:r>
          </w:p>
        </w:tc>
        <w:tc>
          <w:tcPr>
            <w:tcW w:w="2158" w:type="dxa"/>
          </w:tcPr>
          <w:p w14:paraId="6B0FD407" w14:textId="77777777" w:rsidR="00EE28C5" w:rsidRPr="00D47F0C" w:rsidRDefault="00EE28C5" w:rsidP="004F1E76">
            <w:pPr>
              <w:pStyle w:val="ListParagraph"/>
              <w:ind w:left="0"/>
              <w:rPr>
                <w:b/>
                <w:bCs/>
              </w:rPr>
            </w:pPr>
            <w:r w:rsidRPr="00D47F0C">
              <w:rPr>
                <w:b/>
                <w:bCs/>
              </w:rPr>
              <w:t xml:space="preserve">Flexibility/ Balance </w:t>
            </w:r>
          </w:p>
        </w:tc>
      </w:tr>
      <w:tr w:rsidR="00EE28C5" w14:paraId="5716E5CD" w14:textId="77777777" w:rsidTr="004F1E76">
        <w:tc>
          <w:tcPr>
            <w:tcW w:w="1989" w:type="dxa"/>
          </w:tcPr>
          <w:p w14:paraId="6CEC8483" w14:textId="77777777" w:rsidR="00EE28C5" w:rsidRDefault="00EE28C5" w:rsidP="004F1E76">
            <w:pPr>
              <w:pStyle w:val="ListParagraph"/>
              <w:ind w:left="0"/>
            </w:pPr>
          </w:p>
          <w:p w14:paraId="48A4896E" w14:textId="77777777" w:rsidR="00EE28C5" w:rsidRDefault="00EE28C5" w:rsidP="004F1E76">
            <w:pPr>
              <w:pStyle w:val="ListParagraph"/>
              <w:ind w:left="0"/>
            </w:pPr>
          </w:p>
          <w:p w14:paraId="6B3913E7" w14:textId="77777777" w:rsidR="00EE28C5" w:rsidRDefault="00EE28C5" w:rsidP="004F1E76">
            <w:pPr>
              <w:pStyle w:val="ListParagraph"/>
              <w:ind w:left="0"/>
            </w:pPr>
            <w:r>
              <w:t xml:space="preserve">Healthy adults </w:t>
            </w:r>
          </w:p>
        </w:tc>
        <w:tc>
          <w:tcPr>
            <w:tcW w:w="1888" w:type="dxa"/>
          </w:tcPr>
          <w:p w14:paraId="07BD880C" w14:textId="77777777" w:rsidR="00EE28C5" w:rsidRDefault="00EE28C5" w:rsidP="004F1E76">
            <w:pPr>
              <w:pStyle w:val="ListParagraph"/>
              <w:ind w:left="0"/>
            </w:pPr>
            <w:r>
              <w:t>At least 2 d/</w:t>
            </w:r>
            <w:proofErr w:type="spellStart"/>
            <w:r>
              <w:t>wk</w:t>
            </w:r>
            <w:proofErr w:type="spellEnd"/>
          </w:p>
        </w:tc>
        <w:tc>
          <w:tcPr>
            <w:tcW w:w="3595" w:type="dxa"/>
          </w:tcPr>
          <w:p w14:paraId="0D18E30B" w14:textId="77777777" w:rsidR="00EE28C5" w:rsidRDefault="00EE28C5" w:rsidP="004F1E76">
            <w:pPr>
              <w:pStyle w:val="ListParagraph"/>
              <w:ind w:left="0"/>
            </w:pPr>
            <w:r>
              <w:t xml:space="preserve">8-10 exercises involving the major muscle groups </w:t>
            </w:r>
          </w:p>
        </w:tc>
        <w:tc>
          <w:tcPr>
            <w:tcW w:w="1530" w:type="dxa"/>
          </w:tcPr>
          <w:p w14:paraId="0ECAD6B2" w14:textId="77777777" w:rsidR="00EE28C5" w:rsidRDefault="00EE28C5" w:rsidP="004F1E76">
            <w:pPr>
              <w:pStyle w:val="ListParagraph"/>
              <w:ind w:left="0"/>
            </w:pPr>
            <w:r>
              <w:t>8-12 reps</w:t>
            </w:r>
          </w:p>
        </w:tc>
        <w:tc>
          <w:tcPr>
            <w:tcW w:w="2158" w:type="dxa"/>
          </w:tcPr>
          <w:p w14:paraId="169B18E6" w14:textId="77777777" w:rsidR="00EE28C5" w:rsidRDefault="00EE28C5" w:rsidP="004F1E76">
            <w:pPr>
              <w:pStyle w:val="ListParagraph"/>
              <w:ind w:left="0"/>
            </w:pPr>
          </w:p>
        </w:tc>
      </w:tr>
      <w:tr w:rsidR="00EE28C5" w14:paraId="34244338" w14:textId="77777777" w:rsidTr="004F1E76">
        <w:tc>
          <w:tcPr>
            <w:tcW w:w="1989" w:type="dxa"/>
          </w:tcPr>
          <w:p w14:paraId="247AD6CC" w14:textId="77777777" w:rsidR="00EE28C5" w:rsidRDefault="00EE28C5" w:rsidP="004F1E76">
            <w:pPr>
              <w:pStyle w:val="ListParagraph"/>
              <w:ind w:left="0"/>
            </w:pPr>
          </w:p>
          <w:p w14:paraId="178F041D" w14:textId="77777777" w:rsidR="00EE28C5" w:rsidRDefault="00EE28C5" w:rsidP="004F1E76">
            <w:pPr>
              <w:pStyle w:val="ListParagraph"/>
              <w:ind w:left="0"/>
            </w:pPr>
            <w:r>
              <w:t xml:space="preserve">Older Adults </w:t>
            </w:r>
          </w:p>
        </w:tc>
        <w:tc>
          <w:tcPr>
            <w:tcW w:w="1888" w:type="dxa"/>
          </w:tcPr>
          <w:p w14:paraId="649D8242" w14:textId="77777777" w:rsidR="00EE28C5" w:rsidRDefault="00EE28C5" w:rsidP="004F1E76">
            <w:pPr>
              <w:pStyle w:val="ListParagraph"/>
              <w:ind w:left="0"/>
            </w:pPr>
            <w:r>
              <w:t>At least 2 d/</w:t>
            </w:r>
            <w:proofErr w:type="spellStart"/>
            <w:r>
              <w:t>wk</w:t>
            </w:r>
            <w:proofErr w:type="spellEnd"/>
          </w:p>
        </w:tc>
        <w:tc>
          <w:tcPr>
            <w:tcW w:w="3595" w:type="dxa"/>
          </w:tcPr>
          <w:p w14:paraId="099B00E3" w14:textId="77777777" w:rsidR="00EE28C5" w:rsidRDefault="00EE28C5" w:rsidP="004F1E76">
            <w:pPr>
              <w:pStyle w:val="ListParagraph"/>
              <w:ind w:left="0"/>
            </w:pPr>
            <w:r>
              <w:t>8-10 exercises involving the major muscle groups</w:t>
            </w:r>
          </w:p>
        </w:tc>
        <w:tc>
          <w:tcPr>
            <w:tcW w:w="1530" w:type="dxa"/>
          </w:tcPr>
          <w:p w14:paraId="1A7DAEF4" w14:textId="77777777" w:rsidR="00EE28C5" w:rsidRDefault="00EE28C5" w:rsidP="004F1E76">
            <w:pPr>
              <w:pStyle w:val="ListParagraph"/>
              <w:ind w:left="0"/>
            </w:pPr>
            <w:r>
              <w:t>10-15 reps</w:t>
            </w:r>
          </w:p>
        </w:tc>
        <w:tc>
          <w:tcPr>
            <w:tcW w:w="2158" w:type="dxa"/>
          </w:tcPr>
          <w:p w14:paraId="62AD79BD" w14:textId="77777777" w:rsidR="00EE28C5" w:rsidRDefault="00EE28C5" w:rsidP="004F1E76">
            <w:pPr>
              <w:pStyle w:val="ListParagraph"/>
              <w:ind w:left="0"/>
            </w:pPr>
            <w:r>
              <w:t>At least 2 d/</w:t>
            </w:r>
            <w:proofErr w:type="spellStart"/>
            <w:r>
              <w:t>wk</w:t>
            </w:r>
            <w:proofErr w:type="spellEnd"/>
            <w:r>
              <w:t xml:space="preserve"> flexibility: for those at risk of falls, include exercises to maintain or improve balance </w:t>
            </w:r>
          </w:p>
        </w:tc>
      </w:tr>
    </w:tbl>
    <w:p w14:paraId="0CA3C473" w14:textId="77777777" w:rsidR="00EE28C5" w:rsidRDefault="00EE28C5" w:rsidP="00DC2136">
      <w:pPr>
        <w:rPr>
          <w:b/>
          <w:bCs/>
          <w:sz w:val="36"/>
          <w:szCs w:val="36"/>
        </w:rPr>
      </w:pPr>
    </w:p>
    <w:p w14:paraId="7D6E214B" w14:textId="62D125CB" w:rsidR="00DC2136" w:rsidRPr="00EE28C5" w:rsidRDefault="00DC2136" w:rsidP="00DC2136">
      <w:pPr>
        <w:rPr>
          <w:b/>
          <w:bCs/>
          <w:sz w:val="36"/>
          <w:szCs w:val="36"/>
        </w:rPr>
      </w:pPr>
      <w:r w:rsidRPr="00EE28C5">
        <w:rPr>
          <w:b/>
          <w:bCs/>
          <w:sz w:val="36"/>
          <w:szCs w:val="36"/>
        </w:rPr>
        <w:t>6month Weight Maintenance/ Reduction:</w:t>
      </w:r>
    </w:p>
    <w:p w14:paraId="05003CC6" w14:textId="77777777" w:rsidR="00DC2136" w:rsidRPr="00EE28C5" w:rsidRDefault="00DC2136" w:rsidP="00DC2136">
      <w:pPr>
        <w:pStyle w:val="ListParagraph"/>
        <w:rPr>
          <w:rFonts w:ascii="Times New Roman" w:hAnsi="Times New Roman" w:cs="Times New Roman"/>
        </w:rPr>
      </w:pPr>
    </w:p>
    <w:p w14:paraId="75283B96" w14:textId="77777777" w:rsidR="00DC2136" w:rsidRPr="00EE28C5" w:rsidRDefault="00DC2136" w:rsidP="00DC2136">
      <w:pPr>
        <w:pStyle w:val="ListParagraph"/>
        <w:numPr>
          <w:ilvl w:val="0"/>
          <w:numId w:val="2"/>
        </w:numPr>
        <w:rPr>
          <w:rFonts w:ascii="Times New Roman" w:eastAsia="Times New Roman" w:hAnsi="Times New Roman" w:cs="Times New Roman"/>
        </w:rPr>
      </w:pPr>
      <w:r w:rsidRPr="00EE28C5">
        <w:rPr>
          <w:rFonts w:ascii="Times New Roman" w:eastAsia="Times New Roman" w:hAnsi="Times New Roman" w:cs="Times New Roman"/>
        </w:rPr>
        <w:t xml:space="preserve">Prevent further weight gain (minimum goal). </w:t>
      </w:r>
    </w:p>
    <w:p w14:paraId="2382EA85" w14:textId="77777777" w:rsidR="00DC2136" w:rsidRPr="00EE28C5" w:rsidRDefault="00DC2136" w:rsidP="00DC2136">
      <w:pPr>
        <w:pStyle w:val="ListParagraph"/>
        <w:numPr>
          <w:ilvl w:val="0"/>
          <w:numId w:val="2"/>
        </w:numPr>
        <w:rPr>
          <w:rFonts w:ascii="Times New Roman" w:eastAsia="Times New Roman" w:hAnsi="Times New Roman" w:cs="Times New Roman"/>
        </w:rPr>
      </w:pPr>
      <w:r w:rsidRPr="00EE28C5">
        <w:rPr>
          <w:rFonts w:ascii="Times New Roman" w:eastAsia="Times New Roman" w:hAnsi="Times New Roman" w:cs="Times New Roman"/>
        </w:rPr>
        <w:t>Reduce body weight.</w:t>
      </w:r>
    </w:p>
    <w:p w14:paraId="706BC20F" w14:textId="77777777" w:rsidR="00DC2136" w:rsidRPr="00EE28C5" w:rsidRDefault="00DC2136" w:rsidP="00DC2136">
      <w:pPr>
        <w:pStyle w:val="ListParagraph"/>
        <w:numPr>
          <w:ilvl w:val="0"/>
          <w:numId w:val="2"/>
        </w:numPr>
        <w:rPr>
          <w:rFonts w:ascii="Times New Roman" w:eastAsia="Times New Roman" w:hAnsi="Times New Roman" w:cs="Times New Roman"/>
        </w:rPr>
      </w:pPr>
      <w:r w:rsidRPr="00EE28C5">
        <w:rPr>
          <w:rFonts w:ascii="Times New Roman" w:eastAsia="Times New Roman" w:hAnsi="Times New Roman" w:cs="Times New Roman"/>
        </w:rPr>
        <w:t xml:space="preserve"> Maintain a lower body weight over long term</w:t>
      </w:r>
    </w:p>
    <w:p w14:paraId="7100C02B" w14:textId="77777777" w:rsidR="00DC2136" w:rsidRPr="00EE28C5" w:rsidRDefault="00DC2136" w:rsidP="00DC2136">
      <w:pPr>
        <w:pStyle w:val="ListParagraph"/>
        <w:rPr>
          <w:rFonts w:ascii="Times New Roman" w:eastAsia="Times New Roman" w:hAnsi="Times New Roman" w:cs="Times New Roman"/>
        </w:rPr>
      </w:pPr>
    </w:p>
    <w:p w14:paraId="44D9223D" w14:textId="77777777" w:rsidR="00DC2136" w:rsidRPr="00EE28C5" w:rsidRDefault="00DC2136" w:rsidP="00DC2136">
      <w:pPr>
        <w:rPr>
          <w:b/>
          <w:bCs/>
        </w:rPr>
      </w:pPr>
      <w:r w:rsidRPr="00EE28C5">
        <w:rPr>
          <w:b/>
          <w:bCs/>
        </w:rPr>
        <w:t>Target weights:</w:t>
      </w:r>
    </w:p>
    <w:p w14:paraId="5903584C" w14:textId="77777777" w:rsidR="00DC2136" w:rsidRPr="00EE28C5" w:rsidRDefault="00DC2136" w:rsidP="00DC2136">
      <w:pPr>
        <w:pStyle w:val="ListParagraph"/>
        <w:rPr>
          <w:rFonts w:ascii="Times New Roman" w:eastAsia="Times New Roman" w:hAnsi="Times New Roman" w:cs="Times New Roman"/>
        </w:rPr>
      </w:pPr>
    </w:p>
    <w:p w14:paraId="705F4927" w14:textId="77777777" w:rsidR="00DC2136" w:rsidRPr="00EE28C5" w:rsidRDefault="00DC2136" w:rsidP="00DC2136">
      <w:pPr>
        <w:pStyle w:val="ListParagraph"/>
        <w:numPr>
          <w:ilvl w:val="0"/>
          <w:numId w:val="2"/>
        </w:numPr>
        <w:rPr>
          <w:rFonts w:ascii="Times New Roman" w:eastAsia="Times New Roman" w:hAnsi="Times New Roman" w:cs="Times New Roman"/>
        </w:rPr>
      </w:pPr>
      <w:r w:rsidRPr="00EE28C5">
        <w:rPr>
          <w:rFonts w:ascii="Times New Roman" w:eastAsia="Times New Roman" w:hAnsi="Times New Roman" w:cs="Times New Roman"/>
        </w:rPr>
        <w:t xml:space="preserve">Substitute “healthier weight” for ideal or landmark weight. </w:t>
      </w:r>
    </w:p>
    <w:p w14:paraId="12864C71" w14:textId="77777777" w:rsidR="00DC2136" w:rsidRPr="00EE28C5" w:rsidRDefault="00DC2136" w:rsidP="00DC2136">
      <w:pPr>
        <w:pStyle w:val="ListParagraph"/>
        <w:numPr>
          <w:ilvl w:val="0"/>
          <w:numId w:val="2"/>
        </w:numPr>
        <w:rPr>
          <w:rFonts w:ascii="Times New Roman" w:eastAsia="Times New Roman" w:hAnsi="Times New Roman" w:cs="Times New Roman"/>
        </w:rPr>
      </w:pPr>
      <w:r w:rsidRPr="00EE28C5">
        <w:rPr>
          <w:rFonts w:ascii="Times New Roman" w:eastAsia="Times New Roman" w:hAnsi="Times New Roman" w:cs="Times New Roman"/>
        </w:rPr>
        <w:t xml:space="preserve"> Accept slow, incremental progress to goal. </w:t>
      </w:r>
    </w:p>
    <w:p w14:paraId="452F347C" w14:textId="77777777" w:rsidR="00DC2136" w:rsidRPr="00EE28C5" w:rsidRDefault="00DC2136" w:rsidP="00DC2136">
      <w:pPr>
        <w:pStyle w:val="ListParagraph"/>
        <w:rPr>
          <w:rFonts w:ascii="Times New Roman" w:eastAsia="Times New Roman" w:hAnsi="Times New Roman" w:cs="Times New Roman"/>
        </w:rPr>
      </w:pPr>
      <w:r w:rsidRPr="00EE28C5">
        <w:rPr>
          <w:rFonts w:ascii="Times New Roman" w:eastAsia="Times New Roman" w:hAnsi="Times New Roman" w:cs="Times New Roman"/>
        </w:rPr>
        <w:t xml:space="preserve">— Short-term goal: 5 to 10 percent loss, 1 to 2 </w:t>
      </w:r>
      <w:proofErr w:type="spellStart"/>
      <w:r w:rsidRPr="00EE28C5">
        <w:rPr>
          <w:rFonts w:ascii="Times New Roman" w:eastAsia="Times New Roman" w:hAnsi="Times New Roman" w:cs="Times New Roman"/>
        </w:rPr>
        <w:t>lb</w:t>
      </w:r>
      <w:proofErr w:type="spellEnd"/>
      <w:r w:rsidRPr="00EE28C5">
        <w:rPr>
          <w:rFonts w:ascii="Times New Roman" w:eastAsia="Times New Roman" w:hAnsi="Times New Roman" w:cs="Times New Roman"/>
        </w:rPr>
        <w:t xml:space="preserve"> per week.</w:t>
      </w:r>
    </w:p>
    <w:p w14:paraId="3EFD640B" w14:textId="77777777" w:rsidR="00DC2136" w:rsidRPr="00EE28C5" w:rsidRDefault="00DC2136" w:rsidP="00DC2136">
      <w:r w:rsidRPr="00EE28C5">
        <w:t xml:space="preserve">            — Interim goal: Maintenance.</w:t>
      </w:r>
    </w:p>
    <w:p w14:paraId="19F3E286" w14:textId="77777777" w:rsidR="00DC2136" w:rsidRPr="00EE28C5" w:rsidRDefault="00DC2136" w:rsidP="00DC2136">
      <w:r w:rsidRPr="00EE28C5">
        <w:t xml:space="preserve">            — Long-term goal: Additional weight loss, if desired, and long-term weight maintenance</w:t>
      </w:r>
    </w:p>
    <w:p w14:paraId="3C45F111" w14:textId="77777777" w:rsidR="00DC2136" w:rsidRPr="00EE28C5" w:rsidRDefault="00DC2136" w:rsidP="00DC2136">
      <w:r w:rsidRPr="00EE28C5">
        <w:t xml:space="preserve">         </w:t>
      </w:r>
    </w:p>
    <w:p w14:paraId="2182A2BE" w14:textId="77777777" w:rsidR="002D368F" w:rsidRDefault="002D368F" w:rsidP="00DC2136">
      <w:pPr>
        <w:rPr>
          <w:b/>
          <w:bCs/>
        </w:rPr>
      </w:pPr>
    </w:p>
    <w:p w14:paraId="35B3E391" w14:textId="77777777" w:rsidR="002D368F" w:rsidRDefault="002D368F" w:rsidP="00DC2136">
      <w:pPr>
        <w:rPr>
          <w:b/>
          <w:bCs/>
        </w:rPr>
      </w:pPr>
    </w:p>
    <w:p w14:paraId="6F850CB9" w14:textId="77777777" w:rsidR="002D368F" w:rsidRDefault="002D368F" w:rsidP="00DC2136">
      <w:pPr>
        <w:rPr>
          <w:b/>
          <w:bCs/>
        </w:rPr>
      </w:pPr>
    </w:p>
    <w:p w14:paraId="623DF077" w14:textId="512E1268" w:rsidR="00DC2136" w:rsidRPr="000366C0" w:rsidRDefault="00DC2136" w:rsidP="00DC2136">
      <w:pPr>
        <w:rPr>
          <w:b/>
          <w:bCs/>
        </w:rPr>
      </w:pPr>
      <w:r w:rsidRPr="000366C0">
        <w:rPr>
          <w:b/>
          <w:bCs/>
        </w:rPr>
        <w:lastRenderedPageBreak/>
        <w:t xml:space="preserve"> Strategies for Weight Loss and Maintenance:</w:t>
      </w:r>
    </w:p>
    <w:p w14:paraId="7D3EF685" w14:textId="77777777" w:rsidR="00DC2136" w:rsidRDefault="00DC2136" w:rsidP="00DC2136"/>
    <w:p w14:paraId="73843EBB" w14:textId="77777777" w:rsidR="00DC2136" w:rsidRDefault="00DC2136" w:rsidP="00DC2136">
      <w:pPr>
        <w:pStyle w:val="ListParagraph"/>
        <w:numPr>
          <w:ilvl w:val="0"/>
          <w:numId w:val="3"/>
        </w:numPr>
        <w:rPr>
          <w:rFonts w:ascii="Times New Roman" w:eastAsia="Times New Roman" w:hAnsi="Times New Roman" w:cs="Times New Roman"/>
        </w:rPr>
      </w:pPr>
      <w:r w:rsidRPr="002D50BC">
        <w:rPr>
          <w:rFonts w:ascii="Times New Roman" w:eastAsia="Times New Roman" w:hAnsi="Times New Roman" w:cs="Times New Roman"/>
        </w:rPr>
        <w:t xml:space="preserve">Dietary therapy </w:t>
      </w:r>
    </w:p>
    <w:p w14:paraId="336773DC" w14:textId="77777777" w:rsidR="00DC2136" w:rsidRDefault="00DC2136" w:rsidP="00DC2136">
      <w:pPr>
        <w:pStyle w:val="ListParagraph"/>
        <w:numPr>
          <w:ilvl w:val="0"/>
          <w:numId w:val="3"/>
        </w:numPr>
        <w:rPr>
          <w:rFonts w:ascii="Times New Roman" w:eastAsia="Times New Roman" w:hAnsi="Times New Roman" w:cs="Times New Roman"/>
        </w:rPr>
      </w:pPr>
      <w:r w:rsidRPr="002D50BC">
        <w:rPr>
          <w:rFonts w:ascii="Times New Roman" w:eastAsia="Times New Roman" w:hAnsi="Times New Roman" w:cs="Times New Roman"/>
        </w:rPr>
        <w:t xml:space="preserve">Physical activity </w:t>
      </w:r>
    </w:p>
    <w:p w14:paraId="22D4965E" w14:textId="77777777" w:rsidR="00DC2136" w:rsidRDefault="00DC2136" w:rsidP="00DC2136">
      <w:pPr>
        <w:pStyle w:val="ListParagraph"/>
        <w:numPr>
          <w:ilvl w:val="0"/>
          <w:numId w:val="3"/>
        </w:numPr>
        <w:rPr>
          <w:rFonts w:ascii="Times New Roman" w:eastAsia="Times New Roman" w:hAnsi="Times New Roman" w:cs="Times New Roman"/>
        </w:rPr>
      </w:pPr>
      <w:r w:rsidRPr="002D50BC">
        <w:rPr>
          <w:rFonts w:ascii="Times New Roman" w:eastAsia="Times New Roman" w:hAnsi="Times New Roman" w:cs="Times New Roman"/>
        </w:rPr>
        <w:t xml:space="preserve"> Behavior therapy </w:t>
      </w:r>
    </w:p>
    <w:p w14:paraId="509946A6" w14:textId="77777777" w:rsidR="00DC2136" w:rsidRDefault="00DC2136" w:rsidP="00DC2136">
      <w:pPr>
        <w:pStyle w:val="ListParagraph"/>
        <w:numPr>
          <w:ilvl w:val="0"/>
          <w:numId w:val="3"/>
        </w:numPr>
        <w:rPr>
          <w:rFonts w:ascii="Times New Roman" w:eastAsia="Times New Roman" w:hAnsi="Times New Roman" w:cs="Times New Roman"/>
        </w:rPr>
      </w:pPr>
      <w:r w:rsidRPr="002D50BC">
        <w:rPr>
          <w:rFonts w:ascii="Times New Roman" w:eastAsia="Times New Roman" w:hAnsi="Times New Roman" w:cs="Times New Roman"/>
        </w:rPr>
        <w:t xml:space="preserve">“Combined” therapy </w:t>
      </w:r>
    </w:p>
    <w:p w14:paraId="2338387B" w14:textId="77777777" w:rsidR="00DC2136" w:rsidRDefault="00DC2136" w:rsidP="00DC2136">
      <w:pPr>
        <w:pStyle w:val="ListParagraph"/>
        <w:numPr>
          <w:ilvl w:val="0"/>
          <w:numId w:val="3"/>
        </w:numPr>
        <w:rPr>
          <w:rFonts w:ascii="Times New Roman" w:eastAsia="Times New Roman" w:hAnsi="Times New Roman" w:cs="Times New Roman"/>
        </w:rPr>
      </w:pPr>
      <w:r w:rsidRPr="002D50BC">
        <w:rPr>
          <w:rFonts w:ascii="Times New Roman" w:eastAsia="Times New Roman" w:hAnsi="Times New Roman" w:cs="Times New Roman"/>
        </w:rPr>
        <w:t xml:space="preserve">Pharmacotherapy </w:t>
      </w:r>
    </w:p>
    <w:p w14:paraId="3EDB88EC" w14:textId="6908DBB2" w:rsidR="00DC2136" w:rsidRDefault="00DC2136" w:rsidP="00DC2136">
      <w:pPr>
        <w:pStyle w:val="ListParagraph"/>
        <w:numPr>
          <w:ilvl w:val="0"/>
          <w:numId w:val="3"/>
        </w:numPr>
        <w:rPr>
          <w:rFonts w:ascii="Times New Roman" w:eastAsia="Times New Roman" w:hAnsi="Times New Roman" w:cs="Times New Roman"/>
        </w:rPr>
      </w:pPr>
      <w:r w:rsidRPr="002D50BC">
        <w:rPr>
          <w:rFonts w:ascii="Times New Roman" w:eastAsia="Times New Roman" w:hAnsi="Times New Roman" w:cs="Times New Roman"/>
        </w:rPr>
        <w:t xml:space="preserve"> Weight loss surgery</w:t>
      </w:r>
    </w:p>
    <w:p w14:paraId="13E1393F" w14:textId="77777777" w:rsidR="00EE28C5" w:rsidRDefault="00EE28C5" w:rsidP="00EE28C5">
      <w:pPr>
        <w:pStyle w:val="ListParagraph"/>
        <w:rPr>
          <w:rFonts w:ascii="Times New Roman" w:eastAsia="Times New Roman" w:hAnsi="Times New Roman" w:cs="Times New Roman"/>
        </w:rPr>
      </w:pPr>
    </w:p>
    <w:p w14:paraId="7C1BF561" w14:textId="425DE9D9" w:rsidR="005A119A" w:rsidRPr="00EE28C5" w:rsidRDefault="005A119A" w:rsidP="005A119A">
      <w:pPr>
        <w:rPr>
          <w:b/>
          <w:bCs/>
          <w:sz w:val="36"/>
          <w:szCs w:val="36"/>
        </w:rPr>
      </w:pPr>
      <w:r w:rsidRPr="00EE28C5">
        <w:rPr>
          <w:b/>
          <w:bCs/>
          <w:sz w:val="36"/>
          <w:szCs w:val="36"/>
        </w:rPr>
        <w:t xml:space="preserve">Strategies </w:t>
      </w:r>
    </w:p>
    <w:p w14:paraId="27E0FA02" w14:textId="77777777" w:rsidR="00EE28C5" w:rsidRDefault="00EE28C5" w:rsidP="005A119A">
      <w:pPr>
        <w:rPr>
          <w:b/>
          <w:bCs/>
          <w:sz w:val="36"/>
          <w:szCs w:val="36"/>
        </w:rPr>
      </w:pPr>
    </w:p>
    <w:p w14:paraId="46622E49" w14:textId="45298369" w:rsidR="005A119A" w:rsidRDefault="005A119A" w:rsidP="005A119A">
      <w:pPr>
        <w:jc w:val="center"/>
        <w:rPr>
          <w:b/>
          <w:bCs/>
        </w:rPr>
      </w:pPr>
      <w:r>
        <w:rPr>
          <w:b/>
          <w:bCs/>
        </w:rPr>
        <w:t>Lifestyle Modification</w:t>
      </w:r>
    </w:p>
    <w:tbl>
      <w:tblPr>
        <w:tblStyle w:val="TableGrid"/>
        <w:tblW w:w="0" w:type="auto"/>
        <w:tblLook w:val="04A0" w:firstRow="1" w:lastRow="0" w:firstColumn="1" w:lastColumn="0" w:noHBand="0" w:noVBand="1"/>
      </w:tblPr>
      <w:tblGrid>
        <w:gridCol w:w="4675"/>
        <w:gridCol w:w="4675"/>
      </w:tblGrid>
      <w:tr w:rsidR="005A119A" w14:paraId="03328780" w14:textId="77777777" w:rsidTr="005A119A">
        <w:tc>
          <w:tcPr>
            <w:tcW w:w="4675" w:type="dxa"/>
          </w:tcPr>
          <w:p w14:paraId="5535676F" w14:textId="549017D7" w:rsidR="005A119A" w:rsidRDefault="005A119A" w:rsidP="005A119A">
            <w:pPr>
              <w:rPr>
                <w:b/>
                <w:bCs/>
              </w:rPr>
            </w:pPr>
            <w:r>
              <w:rPr>
                <w:b/>
                <w:bCs/>
              </w:rPr>
              <w:t>Modification</w:t>
            </w:r>
          </w:p>
        </w:tc>
        <w:tc>
          <w:tcPr>
            <w:tcW w:w="4675" w:type="dxa"/>
          </w:tcPr>
          <w:p w14:paraId="7CCDEE0E" w14:textId="6550CF77" w:rsidR="005A119A" w:rsidRDefault="005A119A" w:rsidP="005A119A">
            <w:pPr>
              <w:rPr>
                <w:b/>
                <w:bCs/>
              </w:rPr>
            </w:pPr>
            <w:r>
              <w:rPr>
                <w:b/>
                <w:bCs/>
              </w:rPr>
              <w:t>Recommendation</w:t>
            </w:r>
          </w:p>
        </w:tc>
      </w:tr>
      <w:tr w:rsidR="005A119A" w14:paraId="0F5FC3DB" w14:textId="77777777" w:rsidTr="005A119A">
        <w:tc>
          <w:tcPr>
            <w:tcW w:w="4675" w:type="dxa"/>
          </w:tcPr>
          <w:p w14:paraId="4BF5FB85" w14:textId="77777777" w:rsidR="005A119A" w:rsidRDefault="005A119A" w:rsidP="005A119A">
            <w:r>
              <w:t>Weight Reduction</w:t>
            </w:r>
          </w:p>
          <w:p w14:paraId="4484E914" w14:textId="55C043CD" w:rsidR="00EE28C5" w:rsidRPr="005A119A" w:rsidRDefault="00EE28C5" w:rsidP="005A119A"/>
        </w:tc>
        <w:tc>
          <w:tcPr>
            <w:tcW w:w="4675" w:type="dxa"/>
          </w:tcPr>
          <w:p w14:paraId="39EE8B38" w14:textId="712866F0" w:rsidR="005A119A" w:rsidRPr="00EE28C5" w:rsidRDefault="005A119A" w:rsidP="005A119A">
            <w:pPr>
              <w:rPr>
                <w:color w:val="4472C4" w:themeColor="accent1"/>
              </w:rPr>
            </w:pPr>
            <w:r w:rsidRPr="00EE28C5">
              <w:rPr>
                <w:color w:val="4472C4" w:themeColor="accent1"/>
              </w:rPr>
              <w:t>Maintain normal BW (BMI 18.5-24.9</w:t>
            </w:r>
            <w:r w:rsidR="00EE28C5" w:rsidRPr="00EE28C5">
              <w:rPr>
                <w:color w:val="4472C4" w:themeColor="accent1"/>
              </w:rPr>
              <w:t>kg/m2)</w:t>
            </w:r>
          </w:p>
        </w:tc>
      </w:tr>
      <w:tr w:rsidR="005A119A" w14:paraId="361D8791" w14:textId="77777777" w:rsidTr="005A119A">
        <w:tc>
          <w:tcPr>
            <w:tcW w:w="4675" w:type="dxa"/>
          </w:tcPr>
          <w:p w14:paraId="67E95A3C" w14:textId="696BB9FD" w:rsidR="005A119A" w:rsidRPr="005A119A" w:rsidRDefault="005A119A" w:rsidP="005A119A">
            <w:r w:rsidRPr="005A119A">
              <w:t>Adopt DASH eating plan</w:t>
            </w:r>
          </w:p>
        </w:tc>
        <w:tc>
          <w:tcPr>
            <w:tcW w:w="4675" w:type="dxa"/>
          </w:tcPr>
          <w:p w14:paraId="7E379A0B" w14:textId="6F3E55EB" w:rsidR="005A119A" w:rsidRPr="00EE28C5" w:rsidRDefault="00EE28C5" w:rsidP="005A119A">
            <w:pPr>
              <w:rPr>
                <w:color w:val="4472C4" w:themeColor="accent1"/>
              </w:rPr>
            </w:pPr>
            <w:r w:rsidRPr="00EE28C5">
              <w:rPr>
                <w:color w:val="4472C4" w:themeColor="accent1"/>
              </w:rPr>
              <w:t xml:space="preserve">Diet rich in vegetables, and low-fat </w:t>
            </w:r>
            <w:proofErr w:type="spellStart"/>
            <w:r w:rsidRPr="00EE28C5">
              <w:rPr>
                <w:color w:val="4472C4" w:themeColor="accent1"/>
              </w:rPr>
              <w:t>diary</w:t>
            </w:r>
            <w:proofErr w:type="spellEnd"/>
            <w:r w:rsidRPr="00EE28C5">
              <w:rPr>
                <w:color w:val="4472C4" w:themeColor="accent1"/>
              </w:rPr>
              <w:t xml:space="preserve"> products with a reduced content of dietary cholesterol as well as saturated and total fat </w:t>
            </w:r>
          </w:p>
        </w:tc>
      </w:tr>
      <w:tr w:rsidR="005A119A" w14:paraId="6BCAE978" w14:textId="77777777" w:rsidTr="005A119A">
        <w:tc>
          <w:tcPr>
            <w:tcW w:w="4675" w:type="dxa"/>
          </w:tcPr>
          <w:p w14:paraId="25E68AFD" w14:textId="446F2224" w:rsidR="005A119A" w:rsidRPr="005A119A" w:rsidRDefault="005A119A" w:rsidP="005A119A">
            <w:r>
              <w:t>Dietary Sodium Restriction</w:t>
            </w:r>
          </w:p>
        </w:tc>
        <w:tc>
          <w:tcPr>
            <w:tcW w:w="4675" w:type="dxa"/>
          </w:tcPr>
          <w:p w14:paraId="186EC010" w14:textId="504458A0" w:rsidR="005A119A" w:rsidRPr="00EE28C5" w:rsidRDefault="00EE28C5" w:rsidP="005A119A">
            <w:pPr>
              <w:rPr>
                <w:color w:val="4472C4" w:themeColor="accent1"/>
              </w:rPr>
            </w:pPr>
            <w:r w:rsidRPr="00EE28C5">
              <w:rPr>
                <w:color w:val="4472C4" w:themeColor="accent1"/>
              </w:rPr>
              <w:t>Reducing dietary sodium to no more than 100 mmol/day</w:t>
            </w:r>
          </w:p>
        </w:tc>
      </w:tr>
    </w:tbl>
    <w:p w14:paraId="64A32530" w14:textId="77777777" w:rsidR="005A119A" w:rsidRPr="005A119A" w:rsidRDefault="005A119A" w:rsidP="005A119A">
      <w:pPr>
        <w:rPr>
          <w:b/>
          <w:bCs/>
        </w:rPr>
      </w:pPr>
    </w:p>
    <w:p w14:paraId="1EC49C05" w14:textId="77777777" w:rsidR="00DC2136" w:rsidRDefault="00DC2136" w:rsidP="003B373B">
      <w:pPr>
        <w:pStyle w:val="ListParagraph"/>
      </w:pPr>
    </w:p>
    <w:p w14:paraId="23BC5938" w14:textId="2CE83272" w:rsidR="00DC2136" w:rsidRPr="005A119A" w:rsidRDefault="00B9672B" w:rsidP="00B9672B">
      <w:pPr>
        <w:rPr>
          <w:b/>
          <w:bCs/>
          <w:sz w:val="36"/>
          <w:szCs w:val="36"/>
        </w:rPr>
      </w:pPr>
      <w:r w:rsidRPr="005A119A">
        <w:rPr>
          <w:b/>
          <w:bCs/>
          <w:sz w:val="36"/>
          <w:szCs w:val="36"/>
        </w:rPr>
        <w:t xml:space="preserve">Outcome Measures </w:t>
      </w:r>
    </w:p>
    <w:p w14:paraId="62E41714" w14:textId="63564809" w:rsidR="00BF10BF" w:rsidRDefault="00BF10BF" w:rsidP="00B9672B">
      <w:pPr>
        <w:rPr>
          <w:b/>
          <w:bCs/>
        </w:rPr>
      </w:pPr>
    </w:p>
    <w:p w14:paraId="78B6945D" w14:textId="75272153" w:rsidR="00156706" w:rsidRPr="00E6458F" w:rsidRDefault="00E6458F" w:rsidP="00E6458F">
      <w:pPr>
        <w:rPr>
          <w:rFonts w:asciiTheme="minorHAnsi" w:eastAsiaTheme="minorHAnsi" w:hAnsiTheme="minorHAnsi" w:cstheme="minorBidi"/>
        </w:rPr>
      </w:pPr>
      <w:r w:rsidRPr="00E6458F">
        <w:t>Although exercise is typically just one part of what is known as "after discharge intensive cardiac care," exercise training is often given the name "cardiac rehabilitation" for patients with CAD. This program seeks to restore heart disease patients to their optimal physical, psychological, social, emotional, occupational, and economic position. The goal of the prescription is to improve one or more aspects of physical fitness, such as muscular strength and aerobic endurance. It was also employed to encourage changes in the risk factors for chronic diseases.</w:t>
      </w:r>
      <w:r w:rsidR="002D368F">
        <w:t xml:space="preserve"> </w:t>
      </w:r>
      <w:r w:rsidR="002D368F" w:rsidRPr="002D368F">
        <w:t xml:space="preserve">You should start your progress note by asking the patient for information after writing down the date, the time, and both your and their names. This information is probably subjective and constrained by the patient's understanding and viewpoint. The patient's level of pain, the context of their visit, and any worries they may have </w:t>
      </w:r>
      <w:proofErr w:type="gramStart"/>
      <w:r w:rsidR="002D368F" w:rsidRPr="002D368F">
        <w:t>are</w:t>
      </w:r>
      <w:proofErr w:type="gramEnd"/>
      <w:r w:rsidR="002D368F" w:rsidRPr="002D368F">
        <w:t xml:space="preserve"> all examples of subjective evidence. Consider inquiring about the patient's health from any family members or friends who are there when it is suitable. Collect </w:t>
      </w:r>
      <w:proofErr w:type="gramStart"/>
      <w:r w:rsidR="002D368F" w:rsidRPr="002D368F">
        <w:t>factual information</w:t>
      </w:r>
      <w:proofErr w:type="gramEnd"/>
      <w:r w:rsidR="002D368F" w:rsidRPr="002D368F">
        <w:t xml:space="preserve"> to include in your progress note after conversing with the patient and hearing their point of view. This </w:t>
      </w:r>
      <w:proofErr w:type="gramStart"/>
      <w:r w:rsidR="002D368F" w:rsidRPr="002D368F">
        <w:t>include</w:t>
      </w:r>
      <w:proofErr w:type="gramEnd"/>
      <w:r w:rsidR="002D368F" w:rsidRPr="002D368F">
        <w:t xml:space="preserve"> details like the patient's vital signs, palpable symptoms, and any test or bloodwork outcomes you or the doctor requested.</w:t>
      </w:r>
      <w:r w:rsidR="00AD7090" w:rsidRPr="00AD7090">
        <w:t xml:space="preserve"> </w:t>
      </w:r>
      <w:r w:rsidR="00AD7090" w:rsidRPr="00AD7090">
        <w:t xml:space="preserve">Your evaluation also </w:t>
      </w:r>
      <w:proofErr w:type="gramStart"/>
      <w:r w:rsidR="00AD7090" w:rsidRPr="00AD7090">
        <w:t>takes into account</w:t>
      </w:r>
      <w:proofErr w:type="gramEnd"/>
      <w:r w:rsidR="00AD7090" w:rsidRPr="00AD7090">
        <w:t xml:space="preserve"> any medications </w:t>
      </w:r>
      <w:r w:rsidR="00AD7090">
        <w:t>that is</w:t>
      </w:r>
      <w:r w:rsidR="00AD7090" w:rsidRPr="00AD7090">
        <w:t xml:space="preserve"> recommended as well as their reaction. Try to identify any changes in the patient's demeanor, outlook, or symptoms after their hospitalization.</w:t>
      </w:r>
      <w:r w:rsidR="00AD7090" w:rsidRPr="00AD7090">
        <w:t xml:space="preserve"> </w:t>
      </w:r>
      <w:r w:rsidR="00AD7090" w:rsidRPr="00AD7090">
        <w:t>Your progress note's interventions section might contain a wide range of data. This part of your progress record mostly includes any additional information regarding the treatment the patient got throughout your shift.</w:t>
      </w:r>
      <w:r w:rsidR="00A86EE0" w:rsidRPr="00E6458F">
        <w:br/>
      </w:r>
    </w:p>
    <w:p w14:paraId="4688EA66" w14:textId="0D9519A9" w:rsidR="00E6458F" w:rsidRDefault="00E6458F" w:rsidP="00E6458F">
      <w:pPr>
        <w:rPr>
          <w:rFonts w:asciiTheme="minorHAnsi" w:eastAsiaTheme="minorHAnsi" w:hAnsiTheme="minorHAnsi" w:cstheme="minorBidi"/>
        </w:rPr>
      </w:pPr>
    </w:p>
    <w:p w14:paraId="2C0615BA" w14:textId="007C564B" w:rsidR="00E6458F" w:rsidRDefault="00E6458F" w:rsidP="00E6458F">
      <w:pPr>
        <w:rPr>
          <w:rFonts w:asciiTheme="minorHAnsi" w:eastAsiaTheme="minorHAnsi" w:hAnsiTheme="minorHAnsi" w:cstheme="minorBidi"/>
        </w:rPr>
      </w:pPr>
    </w:p>
    <w:p w14:paraId="3D0726EE" w14:textId="566D4E54" w:rsidR="00E6458F" w:rsidRDefault="00E6458F" w:rsidP="00E6458F">
      <w:pPr>
        <w:rPr>
          <w:rFonts w:asciiTheme="minorHAnsi" w:eastAsiaTheme="minorHAnsi" w:hAnsiTheme="minorHAnsi" w:cstheme="minorBidi"/>
        </w:rPr>
      </w:pPr>
    </w:p>
    <w:p w14:paraId="3A62D7F7" w14:textId="7D03E456" w:rsidR="00E6458F" w:rsidRDefault="00E6458F" w:rsidP="00E6458F">
      <w:pPr>
        <w:rPr>
          <w:rFonts w:asciiTheme="minorHAnsi" w:eastAsiaTheme="minorHAnsi" w:hAnsiTheme="minorHAnsi" w:cstheme="minorBidi"/>
        </w:rPr>
      </w:pPr>
    </w:p>
    <w:p w14:paraId="195BADA2" w14:textId="77777777" w:rsidR="00E6458F" w:rsidRDefault="00E6458F" w:rsidP="00E6458F"/>
    <w:p w14:paraId="73436109" w14:textId="76FA3B01" w:rsidR="006E525B" w:rsidRDefault="006A06F1" w:rsidP="003B373B">
      <w:pPr>
        <w:pStyle w:val="ListParagraph"/>
      </w:pPr>
      <w:r>
        <w:t xml:space="preserve">                                             </w:t>
      </w:r>
    </w:p>
    <w:p w14:paraId="7AE8755E" w14:textId="5E461974" w:rsidR="00E6458F" w:rsidRDefault="00E6458F" w:rsidP="00156706">
      <w:pPr>
        <w:pStyle w:val="ListParagraph"/>
        <w:jc w:val="center"/>
        <w:rPr>
          <w:rFonts w:ascii="Times New Roman" w:hAnsi="Times New Roman" w:cs="Times New Roman"/>
          <w:b/>
          <w:bCs/>
        </w:rPr>
      </w:pPr>
    </w:p>
    <w:p w14:paraId="424B67E8" w14:textId="61DE1748" w:rsidR="002D368F" w:rsidRDefault="002D368F" w:rsidP="00156706">
      <w:pPr>
        <w:pStyle w:val="ListParagraph"/>
        <w:jc w:val="center"/>
        <w:rPr>
          <w:rFonts w:ascii="Times New Roman" w:hAnsi="Times New Roman" w:cs="Times New Roman"/>
          <w:b/>
          <w:bCs/>
        </w:rPr>
      </w:pPr>
    </w:p>
    <w:p w14:paraId="2030037E" w14:textId="6D02C68C" w:rsidR="002D368F" w:rsidRDefault="002D368F" w:rsidP="00156706">
      <w:pPr>
        <w:pStyle w:val="ListParagraph"/>
        <w:jc w:val="center"/>
        <w:rPr>
          <w:rFonts w:ascii="Times New Roman" w:hAnsi="Times New Roman" w:cs="Times New Roman"/>
          <w:b/>
          <w:bCs/>
        </w:rPr>
      </w:pPr>
    </w:p>
    <w:p w14:paraId="1E87D788" w14:textId="5C643AD2" w:rsidR="002D368F" w:rsidRDefault="002D368F" w:rsidP="00156706">
      <w:pPr>
        <w:pStyle w:val="ListParagraph"/>
        <w:jc w:val="center"/>
        <w:rPr>
          <w:rFonts w:ascii="Times New Roman" w:hAnsi="Times New Roman" w:cs="Times New Roman"/>
          <w:b/>
          <w:bCs/>
        </w:rPr>
      </w:pPr>
    </w:p>
    <w:p w14:paraId="0C316FE5" w14:textId="5F9E635B" w:rsidR="002D368F" w:rsidRDefault="002D368F" w:rsidP="00156706">
      <w:pPr>
        <w:pStyle w:val="ListParagraph"/>
        <w:jc w:val="center"/>
        <w:rPr>
          <w:rFonts w:ascii="Times New Roman" w:hAnsi="Times New Roman" w:cs="Times New Roman"/>
          <w:b/>
          <w:bCs/>
        </w:rPr>
      </w:pPr>
    </w:p>
    <w:p w14:paraId="5A56789E" w14:textId="77777777" w:rsidR="002D368F" w:rsidRDefault="002D368F" w:rsidP="00156706">
      <w:pPr>
        <w:pStyle w:val="ListParagraph"/>
        <w:jc w:val="center"/>
        <w:rPr>
          <w:rFonts w:ascii="Times New Roman" w:hAnsi="Times New Roman" w:cs="Times New Roman"/>
          <w:b/>
          <w:bCs/>
        </w:rPr>
      </w:pPr>
    </w:p>
    <w:p w14:paraId="6181FBCE" w14:textId="77777777" w:rsidR="00E6458F" w:rsidRDefault="00E6458F" w:rsidP="00156706">
      <w:pPr>
        <w:pStyle w:val="ListParagraph"/>
        <w:jc w:val="center"/>
        <w:rPr>
          <w:rFonts w:ascii="Times New Roman" w:hAnsi="Times New Roman" w:cs="Times New Roman"/>
          <w:b/>
          <w:bCs/>
        </w:rPr>
      </w:pPr>
    </w:p>
    <w:p w14:paraId="2D321BBD" w14:textId="42EB8CB6" w:rsidR="006E525B" w:rsidRPr="00E6458F" w:rsidRDefault="00156706" w:rsidP="00156706">
      <w:pPr>
        <w:pStyle w:val="ListParagraph"/>
        <w:jc w:val="center"/>
        <w:rPr>
          <w:rFonts w:ascii="Times New Roman" w:hAnsi="Times New Roman" w:cs="Times New Roman"/>
          <w:b/>
          <w:bCs/>
        </w:rPr>
      </w:pPr>
      <w:r w:rsidRPr="00E6458F">
        <w:rPr>
          <w:rFonts w:ascii="Times New Roman" w:hAnsi="Times New Roman" w:cs="Times New Roman"/>
          <w:b/>
          <w:bCs/>
        </w:rPr>
        <w:t>References</w:t>
      </w:r>
    </w:p>
    <w:p w14:paraId="1D026F61" w14:textId="77777777" w:rsidR="00E6458F" w:rsidRDefault="00E6458F" w:rsidP="00156706">
      <w:pPr>
        <w:ind w:firstLine="720"/>
        <w:rPr>
          <w:rFonts w:ascii="Roboto" w:hAnsi="Roboto"/>
          <w:color w:val="212121"/>
          <w:sz w:val="26"/>
          <w:szCs w:val="26"/>
          <w:shd w:val="clear" w:color="auto" w:fill="FFFFFF"/>
        </w:rPr>
      </w:pPr>
    </w:p>
    <w:p w14:paraId="3F0267B5" w14:textId="77777777" w:rsidR="00E6458F" w:rsidRPr="00E6458F" w:rsidRDefault="00E6458F" w:rsidP="00E6458F">
      <w:pPr>
        <w:ind w:firstLine="720"/>
      </w:pPr>
      <w:r w:rsidRPr="00E6458F">
        <w:t xml:space="preserve">ACSM’s Resources for Clinical Exercise Physiology. (2009, January 23). In </w:t>
      </w:r>
      <w:r w:rsidRPr="00E6458F">
        <w:rPr>
          <w:i/>
          <w:iCs/>
        </w:rPr>
        <w:t>Musculoskeletal, Neuromuscular, Neoplastic, Immunologic and Hematologic Conditions</w:t>
      </w:r>
      <w:r w:rsidRPr="00E6458F">
        <w:t>.</w:t>
      </w:r>
    </w:p>
    <w:p w14:paraId="05B06117" w14:textId="77777777" w:rsidR="00E6458F" w:rsidRPr="00E6458F" w:rsidRDefault="00E6458F" w:rsidP="00E6458F">
      <w:pPr>
        <w:rPr>
          <w:color w:val="212121"/>
          <w:shd w:val="clear" w:color="auto" w:fill="FFFFFF"/>
        </w:rPr>
      </w:pPr>
    </w:p>
    <w:p w14:paraId="24718A19" w14:textId="610486B3" w:rsidR="00156706" w:rsidRPr="00E6458F" w:rsidRDefault="00156706" w:rsidP="00156706">
      <w:pPr>
        <w:ind w:firstLine="720"/>
        <w:rPr>
          <w:color w:val="212121"/>
          <w:shd w:val="clear" w:color="auto" w:fill="FFFFFF"/>
        </w:rPr>
      </w:pPr>
      <w:r w:rsidRPr="00E6458F">
        <w:rPr>
          <w:color w:val="212121"/>
          <w:shd w:val="clear" w:color="auto" w:fill="FFFFFF"/>
        </w:rPr>
        <w:t xml:space="preserve">Brubaker PH, Ross JH, </w:t>
      </w:r>
      <w:proofErr w:type="spellStart"/>
      <w:r w:rsidRPr="00E6458F">
        <w:rPr>
          <w:color w:val="212121"/>
          <w:shd w:val="clear" w:color="auto" w:fill="FFFFFF"/>
        </w:rPr>
        <w:t>Joo</w:t>
      </w:r>
      <w:proofErr w:type="spellEnd"/>
      <w:r w:rsidRPr="00E6458F">
        <w:rPr>
          <w:color w:val="212121"/>
          <w:shd w:val="clear" w:color="auto" w:fill="FFFFFF"/>
        </w:rPr>
        <w:t xml:space="preserve"> KC. Contemporary Approaches to Prescribing Exercise in Coronary Artery Disease Patients. Am J Lifestyle Med. 2016 Jan 19;12(2):130-139. </w:t>
      </w:r>
      <w:proofErr w:type="spellStart"/>
      <w:r w:rsidRPr="00E6458F">
        <w:rPr>
          <w:color w:val="212121"/>
          <w:shd w:val="clear" w:color="auto" w:fill="FFFFFF"/>
        </w:rPr>
        <w:t>doi</w:t>
      </w:r>
      <w:proofErr w:type="spellEnd"/>
      <w:r w:rsidRPr="00E6458F">
        <w:rPr>
          <w:color w:val="212121"/>
          <w:shd w:val="clear" w:color="auto" w:fill="FFFFFF"/>
        </w:rPr>
        <w:t>: 10.1177/1559827615625482. PMID: 30202385; PMCID: PMC6124989.</w:t>
      </w:r>
    </w:p>
    <w:p w14:paraId="4939CAA9" w14:textId="77777777" w:rsidR="00156706" w:rsidRPr="00E6458F" w:rsidRDefault="00156706" w:rsidP="00156706">
      <w:pPr>
        <w:ind w:firstLine="720"/>
        <w:rPr>
          <w:i/>
          <w:iCs/>
        </w:rPr>
      </w:pPr>
    </w:p>
    <w:p w14:paraId="029C5188" w14:textId="77777777" w:rsidR="00156706" w:rsidRPr="00E6458F" w:rsidRDefault="00156706" w:rsidP="00156706">
      <w:pPr>
        <w:rPr>
          <w:i/>
          <w:iCs/>
        </w:rPr>
      </w:pPr>
    </w:p>
    <w:p w14:paraId="69EA9C44" w14:textId="7758AF05" w:rsidR="00156706" w:rsidRPr="00E6458F" w:rsidRDefault="00156706" w:rsidP="00156706">
      <w:pPr>
        <w:ind w:firstLine="720"/>
      </w:pPr>
      <w:r w:rsidRPr="00E6458F">
        <w:rPr>
          <w:i/>
          <w:iCs/>
        </w:rPr>
        <w:t>Coronary artery disease - Diagnosis and treatment - Mayo Clinic</w:t>
      </w:r>
      <w:r w:rsidRPr="00E6458F">
        <w:t xml:space="preserve">. (2022, May 25). Coronary Artery Disease - Diagnosis and Treatment - Mayo Clinic. Retrieved December 12, 2022, from </w:t>
      </w:r>
      <w:hyperlink r:id="rId10" w:history="1">
        <w:r w:rsidRPr="00E6458F">
          <w:rPr>
            <w:rStyle w:val="Hyperlink"/>
          </w:rPr>
          <w:t>https://www.mayoclinic.org/diseases-conditions/coronary-artery-disease/diagnosis-treatment/drc-20350619</w:t>
        </w:r>
      </w:hyperlink>
    </w:p>
    <w:p w14:paraId="203F5498" w14:textId="4F4FC546" w:rsidR="00156706" w:rsidRPr="00E6458F" w:rsidRDefault="00156706" w:rsidP="00156706">
      <w:pPr>
        <w:ind w:firstLine="720"/>
      </w:pPr>
    </w:p>
    <w:p w14:paraId="08AEBC7C" w14:textId="7DCFA7C3" w:rsidR="00156706" w:rsidRPr="00E6458F" w:rsidRDefault="00156706" w:rsidP="00156706">
      <w:pPr>
        <w:ind w:firstLine="720"/>
      </w:pPr>
      <w:r w:rsidRPr="00E6458F">
        <w:rPr>
          <w:i/>
          <w:iCs/>
        </w:rPr>
        <w:t>Exercise Prescription | Heart Online</w:t>
      </w:r>
      <w:r w:rsidRPr="00E6458F">
        <w:t xml:space="preserve">. (n.d.). Exercise Prescription | Heart Online. Retrieved December 12, 2022, from </w:t>
      </w:r>
      <w:hyperlink r:id="rId11" w:history="1">
        <w:r w:rsidRPr="00E6458F">
          <w:rPr>
            <w:rStyle w:val="Hyperlink"/>
          </w:rPr>
          <w:t>https://www.heartonline.org.au/articles/exercise/exercise-prescription#resistance-exercise-training</w:t>
        </w:r>
      </w:hyperlink>
    </w:p>
    <w:p w14:paraId="0ECD9605" w14:textId="77777777" w:rsidR="00156706" w:rsidRPr="00E6458F" w:rsidRDefault="00156706" w:rsidP="00156706">
      <w:pPr>
        <w:ind w:firstLine="720"/>
      </w:pPr>
    </w:p>
    <w:p w14:paraId="424FE32C" w14:textId="77777777" w:rsidR="00156706" w:rsidRPr="00E6458F" w:rsidRDefault="00156706" w:rsidP="00156706">
      <w:pPr>
        <w:ind w:firstLine="720"/>
      </w:pPr>
    </w:p>
    <w:p w14:paraId="21E6E3B2" w14:textId="77777777" w:rsidR="00156706" w:rsidRPr="00E6458F" w:rsidRDefault="00156706" w:rsidP="00156706">
      <w:pPr>
        <w:ind w:firstLine="720"/>
      </w:pPr>
      <w:r w:rsidRPr="00E6458F">
        <w:rPr>
          <w:color w:val="212121"/>
          <w:shd w:val="clear" w:color="auto" w:fill="FFFFFF"/>
        </w:rPr>
        <w:t xml:space="preserve">Yadav YK. Exercise in the Management of Coronary Artery Disease. Med J Armed Forces India. 2007 Oct;63(4):357-61. </w:t>
      </w:r>
      <w:proofErr w:type="spellStart"/>
      <w:r w:rsidRPr="00E6458F">
        <w:rPr>
          <w:color w:val="212121"/>
          <w:shd w:val="clear" w:color="auto" w:fill="FFFFFF"/>
        </w:rPr>
        <w:t>doi</w:t>
      </w:r>
      <w:proofErr w:type="spellEnd"/>
      <w:r w:rsidRPr="00E6458F">
        <w:rPr>
          <w:color w:val="212121"/>
          <w:shd w:val="clear" w:color="auto" w:fill="FFFFFF"/>
        </w:rPr>
        <w:t xml:space="preserve">: 10.1016/S0377-1237(07)80016-5. </w:t>
      </w:r>
      <w:proofErr w:type="spellStart"/>
      <w:r w:rsidRPr="00E6458F">
        <w:rPr>
          <w:color w:val="212121"/>
          <w:shd w:val="clear" w:color="auto" w:fill="FFFFFF"/>
        </w:rPr>
        <w:t>Epub</w:t>
      </w:r>
      <w:proofErr w:type="spellEnd"/>
      <w:r w:rsidRPr="00E6458F">
        <w:rPr>
          <w:color w:val="212121"/>
          <w:shd w:val="clear" w:color="auto" w:fill="FFFFFF"/>
        </w:rPr>
        <w:t xml:space="preserve"> 2011 Jul 21. PMID: 27408049; PMCID: PMC4922041.</w:t>
      </w:r>
    </w:p>
    <w:p w14:paraId="7D591C80" w14:textId="516CC364" w:rsidR="00156706" w:rsidRPr="00E6458F" w:rsidRDefault="00156706" w:rsidP="00156706">
      <w:pPr>
        <w:ind w:firstLine="720"/>
      </w:pPr>
    </w:p>
    <w:p w14:paraId="5490BA81" w14:textId="77777777" w:rsidR="00156706" w:rsidRPr="00E6458F" w:rsidRDefault="00156706" w:rsidP="00156706">
      <w:pPr>
        <w:ind w:firstLine="720"/>
      </w:pPr>
    </w:p>
    <w:p w14:paraId="6A261292" w14:textId="3DB7056B" w:rsidR="00156706" w:rsidRPr="00E6458F" w:rsidRDefault="00156706" w:rsidP="00156706">
      <w:pPr>
        <w:ind w:firstLine="720"/>
      </w:pPr>
    </w:p>
    <w:p w14:paraId="1A3043D9" w14:textId="77777777" w:rsidR="00156706" w:rsidRPr="00E6458F" w:rsidRDefault="00156706" w:rsidP="00156706">
      <w:pPr>
        <w:ind w:firstLine="720"/>
      </w:pPr>
    </w:p>
    <w:p w14:paraId="3157A10E" w14:textId="77777777" w:rsidR="00156706" w:rsidRPr="00E6458F" w:rsidRDefault="00156706" w:rsidP="00156706">
      <w:pPr>
        <w:ind w:firstLine="720"/>
      </w:pPr>
    </w:p>
    <w:p w14:paraId="0517A3F9" w14:textId="77777777" w:rsidR="00156706" w:rsidRDefault="00156706" w:rsidP="00156706">
      <w:pPr>
        <w:ind w:firstLine="720"/>
      </w:pPr>
    </w:p>
    <w:p w14:paraId="40BF5220" w14:textId="77777777" w:rsidR="00156706" w:rsidRDefault="00156706" w:rsidP="003B373B">
      <w:pPr>
        <w:pStyle w:val="ListParagraph"/>
      </w:pPr>
    </w:p>
    <w:p w14:paraId="32BB4801" w14:textId="77777777" w:rsidR="006E525B" w:rsidRDefault="006E525B" w:rsidP="003B373B">
      <w:pPr>
        <w:pStyle w:val="ListParagraph"/>
      </w:pPr>
    </w:p>
    <w:p w14:paraId="2BCDBDE9" w14:textId="77777777" w:rsidR="006E525B" w:rsidRDefault="006E525B" w:rsidP="003B373B">
      <w:pPr>
        <w:pStyle w:val="ListParagraph"/>
      </w:pPr>
    </w:p>
    <w:p w14:paraId="5EE33CDF" w14:textId="77777777" w:rsidR="006E525B" w:rsidRDefault="006E525B" w:rsidP="003B373B">
      <w:pPr>
        <w:pStyle w:val="ListParagraph"/>
      </w:pPr>
    </w:p>
    <w:p w14:paraId="6462237B" w14:textId="77777777" w:rsidR="006E525B" w:rsidRDefault="006E525B" w:rsidP="003B373B">
      <w:pPr>
        <w:pStyle w:val="ListParagraph"/>
      </w:pPr>
    </w:p>
    <w:p w14:paraId="5638BD04" w14:textId="77777777" w:rsidR="006E525B" w:rsidRDefault="006E525B" w:rsidP="003B373B">
      <w:pPr>
        <w:pStyle w:val="ListParagraph"/>
      </w:pPr>
    </w:p>
    <w:sectPr w:rsidR="006E525B" w:rsidSect="008D4E94">
      <w:headerReference w:type="even" r:id="rId12"/>
      <w:head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74704" w14:textId="77777777" w:rsidR="00877948" w:rsidRDefault="00877948" w:rsidP="003C39FE">
      <w:r>
        <w:separator/>
      </w:r>
    </w:p>
  </w:endnote>
  <w:endnote w:type="continuationSeparator" w:id="0">
    <w:p w14:paraId="7F7506F2" w14:textId="77777777" w:rsidR="00877948" w:rsidRDefault="00877948" w:rsidP="003C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8E78" w14:textId="77777777" w:rsidR="00877948" w:rsidRDefault="00877948" w:rsidP="003C39FE">
      <w:r>
        <w:separator/>
      </w:r>
    </w:p>
  </w:footnote>
  <w:footnote w:type="continuationSeparator" w:id="0">
    <w:p w14:paraId="4C917F7C" w14:textId="77777777" w:rsidR="00877948" w:rsidRDefault="00877948" w:rsidP="003C3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5708055"/>
      <w:docPartObj>
        <w:docPartGallery w:val="Page Numbers (Top of Page)"/>
        <w:docPartUnique/>
      </w:docPartObj>
    </w:sdtPr>
    <w:sdtContent>
      <w:p w14:paraId="4A1606E5" w14:textId="60FB3438" w:rsidR="002D368F" w:rsidRDefault="002D368F" w:rsidP="001439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16E9D9" w14:textId="77777777" w:rsidR="002D368F" w:rsidRDefault="002D368F" w:rsidP="002D36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9486238"/>
      <w:docPartObj>
        <w:docPartGallery w:val="Page Numbers (Top of Page)"/>
        <w:docPartUnique/>
      </w:docPartObj>
    </w:sdtPr>
    <w:sdtContent>
      <w:p w14:paraId="3682A899" w14:textId="0D322A0C" w:rsidR="002D368F" w:rsidRDefault="002D368F" w:rsidP="001439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CD6AAF" w14:textId="77777777" w:rsidR="002D368F" w:rsidRDefault="002D368F" w:rsidP="002D36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40703"/>
    <w:multiLevelType w:val="hybridMultilevel"/>
    <w:tmpl w:val="604C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50CA4"/>
    <w:multiLevelType w:val="multilevel"/>
    <w:tmpl w:val="24D8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A525F"/>
    <w:multiLevelType w:val="hybridMultilevel"/>
    <w:tmpl w:val="F7D2DA88"/>
    <w:lvl w:ilvl="0" w:tplc="45401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F6A94"/>
    <w:multiLevelType w:val="multilevel"/>
    <w:tmpl w:val="ECD8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D3169"/>
    <w:multiLevelType w:val="hybridMultilevel"/>
    <w:tmpl w:val="4714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320332"/>
    <w:multiLevelType w:val="hybridMultilevel"/>
    <w:tmpl w:val="471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053E5B"/>
    <w:multiLevelType w:val="multilevel"/>
    <w:tmpl w:val="D9A2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F4AAD"/>
    <w:multiLevelType w:val="hybridMultilevel"/>
    <w:tmpl w:val="195E8B1E"/>
    <w:lvl w:ilvl="0" w:tplc="45401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129906">
    <w:abstractNumId w:val="2"/>
  </w:num>
  <w:num w:numId="2" w16cid:durableId="951472098">
    <w:abstractNumId w:val="4"/>
  </w:num>
  <w:num w:numId="3" w16cid:durableId="467013116">
    <w:abstractNumId w:val="0"/>
  </w:num>
  <w:num w:numId="4" w16cid:durableId="1201162259">
    <w:abstractNumId w:val="3"/>
  </w:num>
  <w:num w:numId="5" w16cid:durableId="815410673">
    <w:abstractNumId w:val="1"/>
  </w:num>
  <w:num w:numId="6" w16cid:durableId="1458334348">
    <w:abstractNumId w:val="5"/>
  </w:num>
  <w:num w:numId="7" w16cid:durableId="378362139">
    <w:abstractNumId w:val="6"/>
  </w:num>
  <w:num w:numId="8" w16cid:durableId="747968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FE"/>
    <w:rsid w:val="000366C0"/>
    <w:rsid w:val="000524D3"/>
    <w:rsid w:val="001063E0"/>
    <w:rsid w:val="00156706"/>
    <w:rsid w:val="00227017"/>
    <w:rsid w:val="002D368F"/>
    <w:rsid w:val="002D50BC"/>
    <w:rsid w:val="00335F19"/>
    <w:rsid w:val="003948B8"/>
    <w:rsid w:val="003B373B"/>
    <w:rsid w:val="003C39FE"/>
    <w:rsid w:val="0059090E"/>
    <w:rsid w:val="005A119A"/>
    <w:rsid w:val="005A3EF5"/>
    <w:rsid w:val="006A06F1"/>
    <w:rsid w:val="006E525B"/>
    <w:rsid w:val="00786361"/>
    <w:rsid w:val="00833D8C"/>
    <w:rsid w:val="00877948"/>
    <w:rsid w:val="008D4E94"/>
    <w:rsid w:val="008F4D91"/>
    <w:rsid w:val="008F7DF3"/>
    <w:rsid w:val="00A220DD"/>
    <w:rsid w:val="00A25E22"/>
    <w:rsid w:val="00A324E5"/>
    <w:rsid w:val="00A86EE0"/>
    <w:rsid w:val="00AD7090"/>
    <w:rsid w:val="00B6571E"/>
    <w:rsid w:val="00B9672B"/>
    <w:rsid w:val="00BF10BF"/>
    <w:rsid w:val="00C202B4"/>
    <w:rsid w:val="00C60BC3"/>
    <w:rsid w:val="00D47F0C"/>
    <w:rsid w:val="00D97DDB"/>
    <w:rsid w:val="00DC2136"/>
    <w:rsid w:val="00E6458F"/>
    <w:rsid w:val="00E73692"/>
    <w:rsid w:val="00ED5858"/>
    <w:rsid w:val="00EE2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A1A9"/>
  <w15:chartTrackingRefBased/>
  <w15:docId w15:val="{9FEEC2C6-0382-964D-A0A5-70B7E4FA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70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9F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C39FE"/>
  </w:style>
  <w:style w:type="paragraph" w:styleId="Footer">
    <w:name w:val="footer"/>
    <w:basedOn w:val="Normal"/>
    <w:link w:val="FooterChar"/>
    <w:uiPriority w:val="99"/>
    <w:unhideWhenUsed/>
    <w:rsid w:val="003C39F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C39FE"/>
  </w:style>
  <w:style w:type="paragraph" w:styleId="NormalWeb">
    <w:name w:val="Normal (Web)"/>
    <w:basedOn w:val="Normal"/>
    <w:uiPriority w:val="99"/>
    <w:unhideWhenUsed/>
    <w:rsid w:val="003C39FE"/>
    <w:pPr>
      <w:spacing w:before="100" w:beforeAutospacing="1" w:after="100" w:afterAutospacing="1"/>
    </w:pPr>
  </w:style>
  <w:style w:type="paragraph" w:styleId="ListParagraph">
    <w:name w:val="List Paragraph"/>
    <w:basedOn w:val="Normal"/>
    <w:uiPriority w:val="34"/>
    <w:qFormat/>
    <w:rsid w:val="00335F19"/>
    <w:pPr>
      <w:ind w:left="720"/>
      <w:contextualSpacing/>
    </w:pPr>
    <w:rPr>
      <w:rFonts w:asciiTheme="minorHAnsi" w:eastAsiaTheme="minorHAnsi" w:hAnsiTheme="minorHAnsi" w:cstheme="minorBidi"/>
    </w:rPr>
  </w:style>
  <w:style w:type="character" w:styleId="Strong">
    <w:name w:val="Strong"/>
    <w:basedOn w:val="DefaultParagraphFont"/>
    <w:uiPriority w:val="22"/>
    <w:qFormat/>
    <w:rsid w:val="00DC2136"/>
    <w:rPr>
      <w:b/>
      <w:bCs/>
    </w:rPr>
  </w:style>
  <w:style w:type="character" w:styleId="Hyperlink">
    <w:name w:val="Hyperlink"/>
    <w:basedOn w:val="DefaultParagraphFont"/>
    <w:uiPriority w:val="99"/>
    <w:unhideWhenUsed/>
    <w:rsid w:val="006A06F1"/>
    <w:rPr>
      <w:color w:val="0563C1" w:themeColor="hyperlink"/>
      <w:u w:val="single"/>
    </w:rPr>
  </w:style>
  <w:style w:type="character" w:styleId="UnresolvedMention">
    <w:name w:val="Unresolved Mention"/>
    <w:basedOn w:val="DefaultParagraphFont"/>
    <w:uiPriority w:val="99"/>
    <w:semiHidden/>
    <w:unhideWhenUsed/>
    <w:rsid w:val="006A06F1"/>
    <w:rPr>
      <w:color w:val="605E5C"/>
      <w:shd w:val="clear" w:color="auto" w:fill="E1DFDD"/>
    </w:rPr>
  </w:style>
  <w:style w:type="table" w:styleId="TableGrid">
    <w:name w:val="Table Grid"/>
    <w:basedOn w:val="TableNormal"/>
    <w:uiPriority w:val="39"/>
    <w:rsid w:val="006A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D4E94"/>
    <w:rPr>
      <w:rFonts w:eastAsiaTheme="minorEastAsia"/>
      <w:sz w:val="22"/>
      <w:szCs w:val="22"/>
      <w:lang w:eastAsia="zh-CN"/>
    </w:rPr>
  </w:style>
  <w:style w:type="character" w:customStyle="1" w:styleId="NoSpacingChar">
    <w:name w:val="No Spacing Char"/>
    <w:basedOn w:val="DefaultParagraphFont"/>
    <w:link w:val="NoSpacing"/>
    <w:uiPriority w:val="1"/>
    <w:rsid w:val="008D4E94"/>
    <w:rPr>
      <w:rFonts w:eastAsiaTheme="minorEastAsia"/>
      <w:sz w:val="22"/>
      <w:szCs w:val="22"/>
      <w:lang w:eastAsia="zh-CN"/>
    </w:rPr>
  </w:style>
  <w:style w:type="character" w:styleId="PageNumber">
    <w:name w:val="page number"/>
    <w:basedOn w:val="DefaultParagraphFont"/>
    <w:uiPriority w:val="99"/>
    <w:semiHidden/>
    <w:unhideWhenUsed/>
    <w:rsid w:val="002D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1862">
      <w:bodyDiv w:val="1"/>
      <w:marLeft w:val="0"/>
      <w:marRight w:val="0"/>
      <w:marTop w:val="0"/>
      <w:marBottom w:val="0"/>
      <w:divBdr>
        <w:top w:val="none" w:sz="0" w:space="0" w:color="auto"/>
        <w:left w:val="none" w:sz="0" w:space="0" w:color="auto"/>
        <w:bottom w:val="none" w:sz="0" w:space="0" w:color="auto"/>
        <w:right w:val="none" w:sz="0" w:space="0" w:color="auto"/>
      </w:divBdr>
    </w:div>
    <w:div w:id="49619139">
      <w:bodyDiv w:val="1"/>
      <w:marLeft w:val="0"/>
      <w:marRight w:val="0"/>
      <w:marTop w:val="0"/>
      <w:marBottom w:val="0"/>
      <w:divBdr>
        <w:top w:val="none" w:sz="0" w:space="0" w:color="auto"/>
        <w:left w:val="none" w:sz="0" w:space="0" w:color="auto"/>
        <w:bottom w:val="none" w:sz="0" w:space="0" w:color="auto"/>
        <w:right w:val="none" w:sz="0" w:space="0" w:color="auto"/>
      </w:divBdr>
    </w:div>
    <w:div w:id="103811487">
      <w:bodyDiv w:val="1"/>
      <w:marLeft w:val="0"/>
      <w:marRight w:val="0"/>
      <w:marTop w:val="0"/>
      <w:marBottom w:val="0"/>
      <w:divBdr>
        <w:top w:val="none" w:sz="0" w:space="0" w:color="auto"/>
        <w:left w:val="none" w:sz="0" w:space="0" w:color="auto"/>
        <w:bottom w:val="none" w:sz="0" w:space="0" w:color="auto"/>
        <w:right w:val="none" w:sz="0" w:space="0" w:color="auto"/>
      </w:divBdr>
    </w:div>
    <w:div w:id="126507034">
      <w:bodyDiv w:val="1"/>
      <w:marLeft w:val="0"/>
      <w:marRight w:val="0"/>
      <w:marTop w:val="0"/>
      <w:marBottom w:val="0"/>
      <w:divBdr>
        <w:top w:val="none" w:sz="0" w:space="0" w:color="auto"/>
        <w:left w:val="none" w:sz="0" w:space="0" w:color="auto"/>
        <w:bottom w:val="none" w:sz="0" w:space="0" w:color="auto"/>
        <w:right w:val="none" w:sz="0" w:space="0" w:color="auto"/>
      </w:divBdr>
      <w:divsChild>
        <w:div w:id="2031711444">
          <w:marLeft w:val="-180"/>
          <w:marRight w:val="0"/>
          <w:marTop w:val="0"/>
          <w:marBottom w:val="0"/>
          <w:divBdr>
            <w:top w:val="none" w:sz="0" w:space="0" w:color="auto"/>
            <w:left w:val="none" w:sz="0" w:space="0" w:color="auto"/>
            <w:bottom w:val="none" w:sz="0" w:space="0" w:color="auto"/>
            <w:right w:val="none" w:sz="0" w:space="0" w:color="auto"/>
          </w:divBdr>
        </w:div>
      </w:divsChild>
    </w:div>
    <w:div w:id="126971972">
      <w:bodyDiv w:val="1"/>
      <w:marLeft w:val="0"/>
      <w:marRight w:val="0"/>
      <w:marTop w:val="0"/>
      <w:marBottom w:val="0"/>
      <w:divBdr>
        <w:top w:val="none" w:sz="0" w:space="0" w:color="auto"/>
        <w:left w:val="none" w:sz="0" w:space="0" w:color="auto"/>
        <w:bottom w:val="none" w:sz="0" w:space="0" w:color="auto"/>
        <w:right w:val="none" w:sz="0" w:space="0" w:color="auto"/>
      </w:divBdr>
    </w:div>
    <w:div w:id="252325792">
      <w:bodyDiv w:val="1"/>
      <w:marLeft w:val="0"/>
      <w:marRight w:val="0"/>
      <w:marTop w:val="0"/>
      <w:marBottom w:val="0"/>
      <w:divBdr>
        <w:top w:val="none" w:sz="0" w:space="0" w:color="auto"/>
        <w:left w:val="none" w:sz="0" w:space="0" w:color="auto"/>
        <w:bottom w:val="none" w:sz="0" w:space="0" w:color="auto"/>
        <w:right w:val="none" w:sz="0" w:space="0" w:color="auto"/>
      </w:divBdr>
    </w:div>
    <w:div w:id="408189635">
      <w:bodyDiv w:val="1"/>
      <w:marLeft w:val="0"/>
      <w:marRight w:val="0"/>
      <w:marTop w:val="0"/>
      <w:marBottom w:val="0"/>
      <w:divBdr>
        <w:top w:val="none" w:sz="0" w:space="0" w:color="auto"/>
        <w:left w:val="none" w:sz="0" w:space="0" w:color="auto"/>
        <w:bottom w:val="none" w:sz="0" w:space="0" w:color="auto"/>
        <w:right w:val="none" w:sz="0" w:space="0" w:color="auto"/>
      </w:divBdr>
    </w:div>
    <w:div w:id="432357546">
      <w:bodyDiv w:val="1"/>
      <w:marLeft w:val="0"/>
      <w:marRight w:val="0"/>
      <w:marTop w:val="0"/>
      <w:marBottom w:val="0"/>
      <w:divBdr>
        <w:top w:val="none" w:sz="0" w:space="0" w:color="auto"/>
        <w:left w:val="none" w:sz="0" w:space="0" w:color="auto"/>
        <w:bottom w:val="none" w:sz="0" w:space="0" w:color="auto"/>
        <w:right w:val="none" w:sz="0" w:space="0" w:color="auto"/>
      </w:divBdr>
      <w:divsChild>
        <w:div w:id="135880991">
          <w:marLeft w:val="0"/>
          <w:marRight w:val="0"/>
          <w:marTop w:val="0"/>
          <w:marBottom w:val="0"/>
          <w:divBdr>
            <w:top w:val="none" w:sz="0" w:space="0" w:color="auto"/>
            <w:left w:val="none" w:sz="0" w:space="0" w:color="auto"/>
            <w:bottom w:val="none" w:sz="0" w:space="0" w:color="auto"/>
            <w:right w:val="none" w:sz="0" w:space="0" w:color="auto"/>
          </w:divBdr>
          <w:divsChild>
            <w:div w:id="731777255">
              <w:marLeft w:val="0"/>
              <w:marRight w:val="0"/>
              <w:marTop w:val="0"/>
              <w:marBottom w:val="0"/>
              <w:divBdr>
                <w:top w:val="none" w:sz="0" w:space="0" w:color="auto"/>
                <w:left w:val="none" w:sz="0" w:space="0" w:color="auto"/>
                <w:bottom w:val="none" w:sz="0" w:space="0" w:color="auto"/>
                <w:right w:val="none" w:sz="0" w:space="0" w:color="auto"/>
              </w:divBdr>
            </w:div>
          </w:divsChild>
        </w:div>
        <w:div w:id="1408503706">
          <w:marLeft w:val="0"/>
          <w:marRight w:val="0"/>
          <w:marTop w:val="0"/>
          <w:marBottom w:val="0"/>
          <w:divBdr>
            <w:top w:val="none" w:sz="0" w:space="0" w:color="auto"/>
            <w:left w:val="none" w:sz="0" w:space="0" w:color="auto"/>
            <w:bottom w:val="none" w:sz="0" w:space="0" w:color="auto"/>
            <w:right w:val="none" w:sz="0" w:space="0" w:color="auto"/>
          </w:divBdr>
          <w:divsChild>
            <w:div w:id="4413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7113">
      <w:bodyDiv w:val="1"/>
      <w:marLeft w:val="0"/>
      <w:marRight w:val="0"/>
      <w:marTop w:val="0"/>
      <w:marBottom w:val="0"/>
      <w:divBdr>
        <w:top w:val="none" w:sz="0" w:space="0" w:color="auto"/>
        <w:left w:val="none" w:sz="0" w:space="0" w:color="auto"/>
        <w:bottom w:val="none" w:sz="0" w:space="0" w:color="auto"/>
        <w:right w:val="none" w:sz="0" w:space="0" w:color="auto"/>
      </w:divBdr>
    </w:div>
    <w:div w:id="576673605">
      <w:bodyDiv w:val="1"/>
      <w:marLeft w:val="0"/>
      <w:marRight w:val="0"/>
      <w:marTop w:val="0"/>
      <w:marBottom w:val="0"/>
      <w:divBdr>
        <w:top w:val="none" w:sz="0" w:space="0" w:color="auto"/>
        <w:left w:val="none" w:sz="0" w:space="0" w:color="auto"/>
        <w:bottom w:val="none" w:sz="0" w:space="0" w:color="auto"/>
        <w:right w:val="none" w:sz="0" w:space="0" w:color="auto"/>
      </w:divBdr>
      <w:divsChild>
        <w:div w:id="1245340169">
          <w:marLeft w:val="-180"/>
          <w:marRight w:val="0"/>
          <w:marTop w:val="0"/>
          <w:marBottom w:val="0"/>
          <w:divBdr>
            <w:top w:val="none" w:sz="0" w:space="0" w:color="auto"/>
            <w:left w:val="none" w:sz="0" w:space="0" w:color="auto"/>
            <w:bottom w:val="none" w:sz="0" w:space="0" w:color="auto"/>
            <w:right w:val="none" w:sz="0" w:space="0" w:color="auto"/>
          </w:divBdr>
        </w:div>
      </w:divsChild>
    </w:div>
    <w:div w:id="618799711">
      <w:bodyDiv w:val="1"/>
      <w:marLeft w:val="0"/>
      <w:marRight w:val="0"/>
      <w:marTop w:val="0"/>
      <w:marBottom w:val="0"/>
      <w:divBdr>
        <w:top w:val="none" w:sz="0" w:space="0" w:color="auto"/>
        <w:left w:val="none" w:sz="0" w:space="0" w:color="auto"/>
        <w:bottom w:val="none" w:sz="0" w:space="0" w:color="auto"/>
        <w:right w:val="none" w:sz="0" w:space="0" w:color="auto"/>
      </w:divBdr>
    </w:div>
    <w:div w:id="730537682">
      <w:bodyDiv w:val="1"/>
      <w:marLeft w:val="0"/>
      <w:marRight w:val="0"/>
      <w:marTop w:val="0"/>
      <w:marBottom w:val="0"/>
      <w:divBdr>
        <w:top w:val="none" w:sz="0" w:space="0" w:color="auto"/>
        <w:left w:val="none" w:sz="0" w:space="0" w:color="auto"/>
        <w:bottom w:val="none" w:sz="0" w:space="0" w:color="auto"/>
        <w:right w:val="none" w:sz="0" w:space="0" w:color="auto"/>
      </w:divBdr>
    </w:div>
    <w:div w:id="778112194">
      <w:bodyDiv w:val="1"/>
      <w:marLeft w:val="0"/>
      <w:marRight w:val="0"/>
      <w:marTop w:val="0"/>
      <w:marBottom w:val="0"/>
      <w:divBdr>
        <w:top w:val="none" w:sz="0" w:space="0" w:color="auto"/>
        <w:left w:val="none" w:sz="0" w:space="0" w:color="auto"/>
        <w:bottom w:val="none" w:sz="0" w:space="0" w:color="auto"/>
        <w:right w:val="none" w:sz="0" w:space="0" w:color="auto"/>
      </w:divBdr>
    </w:div>
    <w:div w:id="876430592">
      <w:bodyDiv w:val="1"/>
      <w:marLeft w:val="0"/>
      <w:marRight w:val="0"/>
      <w:marTop w:val="0"/>
      <w:marBottom w:val="0"/>
      <w:divBdr>
        <w:top w:val="none" w:sz="0" w:space="0" w:color="auto"/>
        <w:left w:val="none" w:sz="0" w:space="0" w:color="auto"/>
        <w:bottom w:val="none" w:sz="0" w:space="0" w:color="auto"/>
        <w:right w:val="none" w:sz="0" w:space="0" w:color="auto"/>
      </w:divBdr>
    </w:div>
    <w:div w:id="925191786">
      <w:bodyDiv w:val="1"/>
      <w:marLeft w:val="0"/>
      <w:marRight w:val="0"/>
      <w:marTop w:val="0"/>
      <w:marBottom w:val="0"/>
      <w:divBdr>
        <w:top w:val="none" w:sz="0" w:space="0" w:color="auto"/>
        <w:left w:val="none" w:sz="0" w:space="0" w:color="auto"/>
        <w:bottom w:val="none" w:sz="0" w:space="0" w:color="auto"/>
        <w:right w:val="none" w:sz="0" w:space="0" w:color="auto"/>
      </w:divBdr>
    </w:div>
    <w:div w:id="1075206434">
      <w:bodyDiv w:val="1"/>
      <w:marLeft w:val="0"/>
      <w:marRight w:val="0"/>
      <w:marTop w:val="0"/>
      <w:marBottom w:val="0"/>
      <w:divBdr>
        <w:top w:val="none" w:sz="0" w:space="0" w:color="auto"/>
        <w:left w:val="none" w:sz="0" w:space="0" w:color="auto"/>
        <w:bottom w:val="none" w:sz="0" w:space="0" w:color="auto"/>
        <w:right w:val="none" w:sz="0" w:space="0" w:color="auto"/>
      </w:divBdr>
    </w:div>
    <w:div w:id="1088964949">
      <w:bodyDiv w:val="1"/>
      <w:marLeft w:val="0"/>
      <w:marRight w:val="0"/>
      <w:marTop w:val="0"/>
      <w:marBottom w:val="0"/>
      <w:divBdr>
        <w:top w:val="none" w:sz="0" w:space="0" w:color="auto"/>
        <w:left w:val="none" w:sz="0" w:space="0" w:color="auto"/>
        <w:bottom w:val="none" w:sz="0" w:space="0" w:color="auto"/>
        <w:right w:val="none" w:sz="0" w:space="0" w:color="auto"/>
      </w:divBdr>
    </w:div>
    <w:div w:id="1125196171">
      <w:bodyDiv w:val="1"/>
      <w:marLeft w:val="0"/>
      <w:marRight w:val="0"/>
      <w:marTop w:val="0"/>
      <w:marBottom w:val="0"/>
      <w:divBdr>
        <w:top w:val="none" w:sz="0" w:space="0" w:color="auto"/>
        <w:left w:val="none" w:sz="0" w:space="0" w:color="auto"/>
        <w:bottom w:val="none" w:sz="0" w:space="0" w:color="auto"/>
        <w:right w:val="none" w:sz="0" w:space="0" w:color="auto"/>
      </w:divBdr>
    </w:div>
    <w:div w:id="1249735877">
      <w:bodyDiv w:val="1"/>
      <w:marLeft w:val="0"/>
      <w:marRight w:val="0"/>
      <w:marTop w:val="0"/>
      <w:marBottom w:val="0"/>
      <w:divBdr>
        <w:top w:val="none" w:sz="0" w:space="0" w:color="auto"/>
        <w:left w:val="none" w:sz="0" w:space="0" w:color="auto"/>
        <w:bottom w:val="none" w:sz="0" w:space="0" w:color="auto"/>
        <w:right w:val="none" w:sz="0" w:space="0" w:color="auto"/>
      </w:divBdr>
      <w:divsChild>
        <w:div w:id="619536986">
          <w:marLeft w:val="-108"/>
          <w:marRight w:val="0"/>
          <w:marTop w:val="0"/>
          <w:marBottom w:val="0"/>
          <w:divBdr>
            <w:top w:val="none" w:sz="0" w:space="0" w:color="auto"/>
            <w:left w:val="none" w:sz="0" w:space="0" w:color="auto"/>
            <w:bottom w:val="none" w:sz="0" w:space="0" w:color="auto"/>
            <w:right w:val="none" w:sz="0" w:space="0" w:color="auto"/>
          </w:divBdr>
        </w:div>
      </w:divsChild>
    </w:div>
    <w:div w:id="1382631173">
      <w:bodyDiv w:val="1"/>
      <w:marLeft w:val="0"/>
      <w:marRight w:val="0"/>
      <w:marTop w:val="0"/>
      <w:marBottom w:val="0"/>
      <w:divBdr>
        <w:top w:val="none" w:sz="0" w:space="0" w:color="auto"/>
        <w:left w:val="none" w:sz="0" w:space="0" w:color="auto"/>
        <w:bottom w:val="none" w:sz="0" w:space="0" w:color="auto"/>
        <w:right w:val="none" w:sz="0" w:space="0" w:color="auto"/>
      </w:divBdr>
    </w:div>
    <w:div w:id="1465007845">
      <w:bodyDiv w:val="1"/>
      <w:marLeft w:val="0"/>
      <w:marRight w:val="0"/>
      <w:marTop w:val="0"/>
      <w:marBottom w:val="0"/>
      <w:divBdr>
        <w:top w:val="none" w:sz="0" w:space="0" w:color="auto"/>
        <w:left w:val="none" w:sz="0" w:space="0" w:color="auto"/>
        <w:bottom w:val="none" w:sz="0" w:space="0" w:color="auto"/>
        <w:right w:val="none" w:sz="0" w:space="0" w:color="auto"/>
      </w:divBdr>
      <w:divsChild>
        <w:div w:id="903685288">
          <w:marLeft w:val="-108"/>
          <w:marRight w:val="0"/>
          <w:marTop w:val="0"/>
          <w:marBottom w:val="0"/>
          <w:divBdr>
            <w:top w:val="none" w:sz="0" w:space="0" w:color="auto"/>
            <w:left w:val="none" w:sz="0" w:space="0" w:color="auto"/>
            <w:bottom w:val="none" w:sz="0" w:space="0" w:color="auto"/>
            <w:right w:val="none" w:sz="0" w:space="0" w:color="auto"/>
          </w:divBdr>
        </w:div>
      </w:divsChild>
    </w:div>
    <w:div w:id="1511486070">
      <w:bodyDiv w:val="1"/>
      <w:marLeft w:val="0"/>
      <w:marRight w:val="0"/>
      <w:marTop w:val="0"/>
      <w:marBottom w:val="0"/>
      <w:divBdr>
        <w:top w:val="none" w:sz="0" w:space="0" w:color="auto"/>
        <w:left w:val="none" w:sz="0" w:space="0" w:color="auto"/>
        <w:bottom w:val="none" w:sz="0" w:space="0" w:color="auto"/>
        <w:right w:val="none" w:sz="0" w:space="0" w:color="auto"/>
      </w:divBdr>
    </w:div>
    <w:div w:id="1539271177">
      <w:bodyDiv w:val="1"/>
      <w:marLeft w:val="0"/>
      <w:marRight w:val="0"/>
      <w:marTop w:val="0"/>
      <w:marBottom w:val="0"/>
      <w:divBdr>
        <w:top w:val="none" w:sz="0" w:space="0" w:color="auto"/>
        <w:left w:val="none" w:sz="0" w:space="0" w:color="auto"/>
        <w:bottom w:val="none" w:sz="0" w:space="0" w:color="auto"/>
        <w:right w:val="none" w:sz="0" w:space="0" w:color="auto"/>
      </w:divBdr>
    </w:div>
    <w:div w:id="1540049515">
      <w:bodyDiv w:val="1"/>
      <w:marLeft w:val="0"/>
      <w:marRight w:val="0"/>
      <w:marTop w:val="0"/>
      <w:marBottom w:val="0"/>
      <w:divBdr>
        <w:top w:val="none" w:sz="0" w:space="0" w:color="auto"/>
        <w:left w:val="none" w:sz="0" w:space="0" w:color="auto"/>
        <w:bottom w:val="none" w:sz="0" w:space="0" w:color="auto"/>
        <w:right w:val="none" w:sz="0" w:space="0" w:color="auto"/>
      </w:divBdr>
    </w:div>
    <w:div w:id="1925991221">
      <w:bodyDiv w:val="1"/>
      <w:marLeft w:val="0"/>
      <w:marRight w:val="0"/>
      <w:marTop w:val="0"/>
      <w:marBottom w:val="0"/>
      <w:divBdr>
        <w:top w:val="none" w:sz="0" w:space="0" w:color="auto"/>
        <w:left w:val="none" w:sz="0" w:space="0" w:color="auto"/>
        <w:bottom w:val="none" w:sz="0" w:space="0" w:color="auto"/>
        <w:right w:val="none" w:sz="0" w:space="0" w:color="auto"/>
      </w:divBdr>
    </w:div>
    <w:div w:id="2005468263">
      <w:bodyDiv w:val="1"/>
      <w:marLeft w:val="0"/>
      <w:marRight w:val="0"/>
      <w:marTop w:val="0"/>
      <w:marBottom w:val="0"/>
      <w:divBdr>
        <w:top w:val="none" w:sz="0" w:space="0" w:color="auto"/>
        <w:left w:val="none" w:sz="0" w:space="0" w:color="auto"/>
        <w:bottom w:val="none" w:sz="0" w:space="0" w:color="auto"/>
        <w:right w:val="none" w:sz="0" w:space="0" w:color="auto"/>
      </w:divBdr>
    </w:div>
    <w:div w:id="20427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rtonline.org.au/articles/exercise/exercise-prescription#resistance-exercise-trainin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mayoclinic.org/diseases-conditions/coronary-artery-disease/diagnosis-treatment/drc-203506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405A35776B0A4BB4212A5BF9858E0A"/>
        <w:category>
          <w:name w:val="General"/>
          <w:gallery w:val="placeholder"/>
        </w:category>
        <w:types>
          <w:type w:val="bbPlcHdr"/>
        </w:types>
        <w:behaviors>
          <w:behavior w:val="content"/>
        </w:behaviors>
        <w:guid w:val="{49A42F59-EFF8-9349-8D18-DF9B8651457E}"/>
      </w:docPartPr>
      <w:docPartBody>
        <w:p w:rsidR="00000000" w:rsidRDefault="00A603D6" w:rsidP="00A603D6">
          <w:pPr>
            <w:pStyle w:val="71405A35776B0A4BB4212A5BF9858E0A"/>
          </w:pPr>
          <w:r>
            <w:rPr>
              <w:rFonts w:asciiTheme="majorHAnsi" w:eastAsiaTheme="majorEastAsia" w:hAnsiTheme="majorHAnsi" w:cstheme="majorBidi"/>
              <w:caps/>
              <w:color w:val="4472C4" w:themeColor="accent1"/>
              <w:sz w:val="80"/>
              <w:szCs w:val="80"/>
            </w:rPr>
            <w:t>[Document title]</w:t>
          </w:r>
        </w:p>
      </w:docPartBody>
    </w:docPart>
    <w:docPart>
      <w:docPartPr>
        <w:name w:val="06B5FFB54C4B1C4D9FAB50BE20CCC4B4"/>
        <w:category>
          <w:name w:val="General"/>
          <w:gallery w:val="placeholder"/>
        </w:category>
        <w:types>
          <w:type w:val="bbPlcHdr"/>
        </w:types>
        <w:behaviors>
          <w:behavior w:val="content"/>
        </w:behaviors>
        <w:guid w:val="{E83432B9-1603-FC44-8B07-C35B5B1182A7}"/>
      </w:docPartPr>
      <w:docPartBody>
        <w:p w:rsidR="00000000" w:rsidRDefault="00A603D6" w:rsidP="00A603D6">
          <w:pPr>
            <w:pStyle w:val="06B5FFB54C4B1C4D9FAB50BE20CCC4B4"/>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D6"/>
    <w:rsid w:val="009D7A2C"/>
    <w:rsid w:val="00A60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05A35776B0A4BB4212A5BF9858E0A">
    <w:name w:val="71405A35776B0A4BB4212A5BF9858E0A"/>
    <w:rsid w:val="00A603D6"/>
  </w:style>
  <w:style w:type="paragraph" w:customStyle="1" w:styleId="06B5FFB54C4B1C4D9FAB50BE20CCC4B4">
    <w:name w:val="06B5FFB54C4B1C4D9FAB50BE20CCC4B4"/>
    <w:rsid w:val="00A60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2022-12-12T00:00:00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HHPK 534:</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Prescription</dc:title>
  <dc:subject>Coronary Artery Disease</dc:subject>
  <dc:creator>Williams, Aleah A</dc:creator>
  <cp:keywords/>
  <dc:description/>
  <cp:lastModifiedBy>Williams, Aleah A</cp:lastModifiedBy>
  <cp:revision>2</cp:revision>
  <cp:lastPrinted>2022-12-07T14:44:00Z</cp:lastPrinted>
  <dcterms:created xsi:type="dcterms:W3CDTF">2022-12-12T21:39:00Z</dcterms:created>
  <dcterms:modified xsi:type="dcterms:W3CDTF">2022-12-12T21:39:00Z</dcterms:modified>
</cp:coreProperties>
</file>